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AC7" w:rsidRPr="00594153" w:rsidRDefault="00C16AC7" w:rsidP="00C70237">
      <w:pPr>
        <w:contextualSpacing/>
        <w:jc w:val="center"/>
        <w:rPr>
          <w:b/>
          <w:sz w:val="28"/>
          <w:szCs w:val="28"/>
        </w:rPr>
      </w:pPr>
      <w:r w:rsidRPr="00594153">
        <w:rPr>
          <w:b/>
          <w:sz w:val="28"/>
          <w:szCs w:val="28"/>
        </w:rPr>
        <w:t>С</w:t>
      </w:r>
      <w:r w:rsidR="00F515E4" w:rsidRPr="00594153">
        <w:rPr>
          <w:b/>
          <w:sz w:val="28"/>
          <w:szCs w:val="28"/>
        </w:rPr>
        <w:t>ПРАВКА-ОБОСНОВАНИЕ</w:t>
      </w:r>
    </w:p>
    <w:p w:rsidR="000D64A5" w:rsidRPr="00594153" w:rsidRDefault="00183360" w:rsidP="000D64A5">
      <w:pPr>
        <w:jc w:val="center"/>
        <w:rPr>
          <w:b/>
          <w:sz w:val="28"/>
          <w:szCs w:val="28"/>
        </w:rPr>
      </w:pPr>
      <w:r w:rsidRPr="00594153">
        <w:rPr>
          <w:b/>
          <w:sz w:val="28"/>
          <w:szCs w:val="28"/>
        </w:rPr>
        <w:t xml:space="preserve">к </w:t>
      </w:r>
      <w:r w:rsidR="006B2B29" w:rsidRPr="00594153">
        <w:rPr>
          <w:b/>
          <w:sz w:val="28"/>
          <w:szCs w:val="28"/>
        </w:rPr>
        <w:t>проект</w:t>
      </w:r>
      <w:r w:rsidRPr="00594153">
        <w:rPr>
          <w:b/>
          <w:sz w:val="28"/>
          <w:szCs w:val="28"/>
        </w:rPr>
        <w:t xml:space="preserve">у </w:t>
      </w:r>
      <w:r w:rsidR="002D76D7" w:rsidRPr="00594153">
        <w:rPr>
          <w:b/>
          <w:sz w:val="28"/>
          <w:szCs w:val="28"/>
        </w:rPr>
        <w:t>постановления</w:t>
      </w:r>
      <w:r w:rsidR="00C16AC7" w:rsidRPr="00594153">
        <w:rPr>
          <w:b/>
          <w:sz w:val="28"/>
          <w:szCs w:val="28"/>
        </w:rPr>
        <w:t xml:space="preserve"> Правительства Кыргызской </w:t>
      </w:r>
      <w:r w:rsidR="008F05C1" w:rsidRPr="00594153">
        <w:rPr>
          <w:b/>
          <w:sz w:val="28"/>
          <w:szCs w:val="28"/>
        </w:rPr>
        <w:t>Республики</w:t>
      </w:r>
      <w:r w:rsidR="00E042FD" w:rsidRPr="00594153">
        <w:rPr>
          <w:b/>
          <w:sz w:val="28"/>
          <w:szCs w:val="28"/>
        </w:rPr>
        <w:t xml:space="preserve"> </w:t>
      </w:r>
      <w:r w:rsidR="00277882">
        <w:rPr>
          <w:b/>
          <w:sz w:val="28"/>
          <w:szCs w:val="28"/>
          <w:lang w:val="ky-KG"/>
        </w:rPr>
        <w:t xml:space="preserve">           </w:t>
      </w:r>
      <w:r w:rsidR="00A974A0" w:rsidRPr="00594153">
        <w:rPr>
          <w:b/>
          <w:sz w:val="28"/>
          <w:szCs w:val="28"/>
        </w:rPr>
        <w:t>«</w:t>
      </w:r>
      <w:r w:rsidR="00953E91" w:rsidRPr="00594153">
        <w:rPr>
          <w:b/>
          <w:sz w:val="28"/>
          <w:szCs w:val="28"/>
        </w:rPr>
        <w:t>О внесении изменений</w:t>
      </w:r>
      <w:r w:rsidR="005E6F3C" w:rsidRPr="00594153">
        <w:rPr>
          <w:b/>
          <w:sz w:val="28"/>
          <w:szCs w:val="28"/>
        </w:rPr>
        <w:t xml:space="preserve"> </w:t>
      </w:r>
      <w:r w:rsidR="00953E91" w:rsidRPr="00594153">
        <w:rPr>
          <w:b/>
          <w:sz w:val="28"/>
          <w:szCs w:val="28"/>
        </w:rPr>
        <w:t>в</w:t>
      </w:r>
      <w:r w:rsidR="000D64A5" w:rsidRPr="00594153">
        <w:rPr>
          <w:b/>
          <w:sz w:val="28"/>
          <w:szCs w:val="28"/>
        </w:rPr>
        <w:t xml:space="preserve"> </w:t>
      </w:r>
      <w:r w:rsidR="00953E91" w:rsidRPr="00594153">
        <w:rPr>
          <w:b/>
          <w:sz w:val="28"/>
          <w:szCs w:val="28"/>
        </w:rPr>
        <w:t xml:space="preserve">постановление Правительства Кыргызской Республики «Об утверждении </w:t>
      </w:r>
      <w:r w:rsidR="00795B63" w:rsidRPr="00594153">
        <w:rPr>
          <w:b/>
          <w:sz w:val="28"/>
          <w:szCs w:val="28"/>
        </w:rPr>
        <w:t>Временного п</w:t>
      </w:r>
      <w:r w:rsidR="005812EA" w:rsidRPr="00594153">
        <w:rPr>
          <w:b/>
          <w:sz w:val="28"/>
          <w:szCs w:val="28"/>
        </w:rPr>
        <w:t xml:space="preserve">оложения о порядке отбора участников </w:t>
      </w:r>
      <w:r w:rsidR="00953E91" w:rsidRPr="00594153">
        <w:rPr>
          <w:b/>
          <w:sz w:val="28"/>
          <w:szCs w:val="28"/>
        </w:rPr>
        <w:t>Программы Правительства Кыргызской Республики «Доступное жилье 2015-2020»</w:t>
      </w:r>
    </w:p>
    <w:p w:rsidR="00BB40F2" w:rsidRPr="00594153" w:rsidRDefault="00953E91" w:rsidP="000D64A5">
      <w:pPr>
        <w:jc w:val="center"/>
        <w:rPr>
          <w:b/>
          <w:sz w:val="28"/>
          <w:szCs w:val="28"/>
        </w:rPr>
      </w:pPr>
      <w:r w:rsidRPr="00594153">
        <w:rPr>
          <w:b/>
          <w:sz w:val="28"/>
          <w:szCs w:val="28"/>
        </w:rPr>
        <w:t xml:space="preserve">от </w:t>
      </w:r>
      <w:r w:rsidR="005812EA" w:rsidRPr="00594153">
        <w:rPr>
          <w:b/>
          <w:sz w:val="28"/>
          <w:szCs w:val="28"/>
        </w:rPr>
        <w:t>14</w:t>
      </w:r>
      <w:r w:rsidRPr="00594153">
        <w:rPr>
          <w:b/>
          <w:sz w:val="28"/>
          <w:szCs w:val="28"/>
        </w:rPr>
        <w:t xml:space="preserve"> </w:t>
      </w:r>
      <w:r w:rsidR="005812EA" w:rsidRPr="00594153">
        <w:rPr>
          <w:b/>
          <w:sz w:val="28"/>
          <w:szCs w:val="28"/>
        </w:rPr>
        <w:t>марта</w:t>
      </w:r>
      <w:r w:rsidRPr="00594153">
        <w:rPr>
          <w:b/>
          <w:sz w:val="28"/>
          <w:szCs w:val="28"/>
        </w:rPr>
        <w:t xml:space="preserve"> 201</w:t>
      </w:r>
      <w:r w:rsidR="005812EA" w:rsidRPr="00594153">
        <w:rPr>
          <w:b/>
          <w:sz w:val="28"/>
          <w:szCs w:val="28"/>
        </w:rPr>
        <w:t>6</w:t>
      </w:r>
      <w:r w:rsidRPr="00594153">
        <w:rPr>
          <w:b/>
          <w:sz w:val="28"/>
          <w:szCs w:val="28"/>
        </w:rPr>
        <w:t xml:space="preserve"> года № </w:t>
      </w:r>
      <w:r w:rsidR="005812EA" w:rsidRPr="00594153">
        <w:rPr>
          <w:b/>
          <w:sz w:val="28"/>
          <w:szCs w:val="28"/>
        </w:rPr>
        <w:t>123</w:t>
      </w:r>
      <w:r w:rsidR="0025160B" w:rsidRPr="00594153">
        <w:rPr>
          <w:b/>
          <w:sz w:val="28"/>
          <w:szCs w:val="28"/>
        </w:rPr>
        <w:t>»</w:t>
      </w:r>
    </w:p>
    <w:p w:rsidR="000D64A5" w:rsidRPr="000D64A5" w:rsidRDefault="000D64A5" w:rsidP="000D64A5">
      <w:pPr>
        <w:jc w:val="center"/>
        <w:rPr>
          <w:sz w:val="28"/>
          <w:szCs w:val="28"/>
        </w:rPr>
      </w:pPr>
    </w:p>
    <w:p w:rsidR="00E042FD" w:rsidRPr="000D64A5" w:rsidRDefault="00E042FD" w:rsidP="00E042FD">
      <w:pPr>
        <w:numPr>
          <w:ilvl w:val="0"/>
          <w:numId w:val="4"/>
        </w:numPr>
        <w:tabs>
          <w:tab w:val="left" w:pos="567"/>
          <w:tab w:val="left" w:pos="1134"/>
        </w:tabs>
        <w:ind w:left="0" w:firstLine="709"/>
        <w:jc w:val="both"/>
        <w:rPr>
          <w:rFonts w:eastAsiaTheme="minorHAnsi"/>
          <w:b/>
          <w:color w:val="000000"/>
          <w:sz w:val="28"/>
          <w:szCs w:val="28"/>
          <w:shd w:val="clear" w:color="auto" w:fill="FFFFFF"/>
          <w:lang w:eastAsia="en-US"/>
        </w:rPr>
      </w:pPr>
      <w:r w:rsidRPr="000D64A5">
        <w:rPr>
          <w:rFonts w:eastAsiaTheme="minorHAnsi"/>
          <w:b/>
          <w:color w:val="000000"/>
          <w:sz w:val="28"/>
          <w:szCs w:val="28"/>
          <w:shd w:val="clear" w:color="auto" w:fill="FFFFFF"/>
          <w:lang w:eastAsia="en-US"/>
        </w:rPr>
        <w:t>Цель и задачи</w:t>
      </w:r>
    </w:p>
    <w:p w:rsidR="004E20C2" w:rsidRPr="000D64A5" w:rsidRDefault="00924A28" w:rsidP="00183360">
      <w:pPr>
        <w:ind w:firstLine="709"/>
        <w:jc w:val="both"/>
        <w:rPr>
          <w:sz w:val="28"/>
          <w:szCs w:val="28"/>
        </w:rPr>
      </w:pPr>
      <w:r w:rsidRPr="000D64A5">
        <w:rPr>
          <w:sz w:val="28"/>
          <w:szCs w:val="28"/>
        </w:rPr>
        <w:t>Настоящий проект п</w:t>
      </w:r>
      <w:r w:rsidR="005812EA" w:rsidRPr="000D64A5">
        <w:rPr>
          <w:sz w:val="28"/>
          <w:szCs w:val="28"/>
        </w:rPr>
        <w:t>остановления</w:t>
      </w:r>
      <w:r w:rsidRPr="000D64A5">
        <w:rPr>
          <w:sz w:val="28"/>
          <w:szCs w:val="28"/>
        </w:rPr>
        <w:t xml:space="preserve"> Правительства</w:t>
      </w:r>
      <w:r w:rsidR="00C70237" w:rsidRPr="000D64A5">
        <w:rPr>
          <w:sz w:val="28"/>
          <w:szCs w:val="28"/>
        </w:rPr>
        <w:t xml:space="preserve"> Кыргызской Республики</w:t>
      </w:r>
      <w:r w:rsidRPr="000D64A5">
        <w:rPr>
          <w:sz w:val="28"/>
          <w:szCs w:val="28"/>
        </w:rPr>
        <w:t xml:space="preserve"> </w:t>
      </w:r>
      <w:r w:rsidR="005812EA" w:rsidRPr="000D64A5">
        <w:rPr>
          <w:sz w:val="28"/>
          <w:szCs w:val="28"/>
        </w:rPr>
        <w:t xml:space="preserve">разработан </w:t>
      </w:r>
      <w:r w:rsidR="00C70237" w:rsidRPr="000D64A5">
        <w:rPr>
          <w:sz w:val="28"/>
          <w:szCs w:val="28"/>
        </w:rPr>
        <w:t>в целях</w:t>
      </w:r>
      <w:r w:rsidR="005812EA" w:rsidRPr="000D64A5">
        <w:rPr>
          <w:sz w:val="28"/>
          <w:szCs w:val="28"/>
        </w:rPr>
        <w:t xml:space="preserve"> </w:t>
      </w:r>
      <w:r w:rsidR="008B5C1D">
        <w:rPr>
          <w:sz w:val="28"/>
          <w:szCs w:val="28"/>
        </w:rPr>
        <w:t>систематизации и облегчения условий для получения гражданами государственного ипотечного кредита</w:t>
      </w:r>
      <w:r w:rsidR="004E20C2" w:rsidRPr="000D64A5">
        <w:rPr>
          <w:sz w:val="28"/>
          <w:szCs w:val="28"/>
        </w:rPr>
        <w:t>.</w:t>
      </w:r>
    </w:p>
    <w:p w:rsidR="00183360" w:rsidRPr="000D64A5" w:rsidRDefault="00F90A25" w:rsidP="00183360">
      <w:pPr>
        <w:ind w:firstLine="709"/>
        <w:jc w:val="both"/>
        <w:rPr>
          <w:sz w:val="28"/>
          <w:szCs w:val="28"/>
        </w:rPr>
      </w:pPr>
      <w:r w:rsidRPr="000D64A5">
        <w:rPr>
          <w:sz w:val="28"/>
          <w:szCs w:val="28"/>
        </w:rPr>
        <w:t xml:space="preserve">В рамках </w:t>
      </w:r>
      <w:r w:rsidR="004E20C2" w:rsidRPr="000D64A5">
        <w:rPr>
          <w:sz w:val="28"/>
          <w:szCs w:val="28"/>
        </w:rPr>
        <w:t>принятого постановления Правительства Кыргызской Республики «Об утверждении Временного положения о порядке отбора участников Программы Правительства Кыргызской Республики «Доступное жилье 2015-2020» от 14 марта 2016 года № 123 (далее - Временное положение)</w:t>
      </w:r>
      <w:r w:rsidRPr="000D64A5">
        <w:rPr>
          <w:sz w:val="28"/>
          <w:szCs w:val="28"/>
        </w:rPr>
        <w:t xml:space="preserve"> установлен </w:t>
      </w:r>
      <w:r w:rsidR="00B00D2C" w:rsidRPr="000D64A5">
        <w:rPr>
          <w:sz w:val="28"/>
          <w:szCs w:val="28"/>
        </w:rPr>
        <w:t>поряд</w:t>
      </w:r>
      <w:r w:rsidRPr="000D64A5">
        <w:rPr>
          <w:sz w:val="28"/>
          <w:szCs w:val="28"/>
        </w:rPr>
        <w:t>о</w:t>
      </w:r>
      <w:r w:rsidR="00B00D2C" w:rsidRPr="000D64A5">
        <w:rPr>
          <w:sz w:val="28"/>
          <w:szCs w:val="28"/>
        </w:rPr>
        <w:t>к отбора участников Программы</w:t>
      </w:r>
      <w:r w:rsidR="004E20C2" w:rsidRPr="000D64A5">
        <w:rPr>
          <w:sz w:val="28"/>
          <w:szCs w:val="28"/>
        </w:rPr>
        <w:t xml:space="preserve"> Правительства Кыргызской Республики «Доступное жилье 2015-2020» (далее – Программа)</w:t>
      </w:r>
      <w:r w:rsidR="00B00D2C" w:rsidRPr="000D64A5">
        <w:rPr>
          <w:sz w:val="28"/>
          <w:szCs w:val="28"/>
        </w:rPr>
        <w:t>, определен</w:t>
      </w:r>
      <w:r w:rsidRPr="000D64A5">
        <w:rPr>
          <w:sz w:val="28"/>
          <w:szCs w:val="28"/>
        </w:rPr>
        <w:t>ы</w:t>
      </w:r>
      <w:r w:rsidR="00B00D2C" w:rsidRPr="000D64A5">
        <w:rPr>
          <w:sz w:val="28"/>
          <w:szCs w:val="28"/>
        </w:rPr>
        <w:t xml:space="preserve"> критери</w:t>
      </w:r>
      <w:r w:rsidRPr="000D64A5">
        <w:rPr>
          <w:sz w:val="28"/>
          <w:szCs w:val="28"/>
        </w:rPr>
        <w:t>и</w:t>
      </w:r>
      <w:r w:rsidR="00B00D2C" w:rsidRPr="000D64A5">
        <w:rPr>
          <w:sz w:val="28"/>
          <w:szCs w:val="28"/>
        </w:rPr>
        <w:t xml:space="preserve"> и услови</w:t>
      </w:r>
      <w:r w:rsidRPr="000D64A5">
        <w:rPr>
          <w:sz w:val="28"/>
          <w:szCs w:val="28"/>
        </w:rPr>
        <w:t>я</w:t>
      </w:r>
      <w:r w:rsidR="00B00D2C" w:rsidRPr="000D64A5">
        <w:rPr>
          <w:sz w:val="28"/>
          <w:szCs w:val="28"/>
        </w:rPr>
        <w:t xml:space="preserve"> ипотечного кредитования</w:t>
      </w:r>
      <w:r w:rsidRPr="000D64A5">
        <w:rPr>
          <w:sz w:val="28"/>
          <w:szCs w:val="28"/>
        </w:rPr>
        <w:t>, а также</w:t>
      </w:r>
      <w:r w:rsidR="004E20C2" w:rsidRPr="000D64A5">
        <w:rPr>
          <w:sz w:val="28"/>
          <w:szCs w:val="28"/>
        </w:rPr>
        <w:t xml:space="preserve"> регламентировано</w:t>
      </w:r>
      <w:r w:rsidRPr="000D64A5">
        <w:rPr>
          <w:sz w:val="28"/>
          <w:szCs w:val="28"/>
        </w:rPr>
        <w:t xml:space="preserve"> </w:t>
      </w:r>
      <w:r w:rsidR="00B00D2C" w:rsidRPr="000D64A5">
        <w:rPr>
          <w:sz w:val="28"/>
          <w:szCs w:val="28"/>
        </w:rPr>
        <w:t>взаимодействи</w:t>
      </w:r>
      <w:r w:rsidRPr="000D64A5">
        <w:rPr>
          <w:sz w:val="28"/>
          <w:szCs w:val="28"/>
        </w:rPr>
        <w:t>е</w:t>
      </w:r>
      <w:r w:rsidR="00B00D2C" w:rsidRPr="000D64A5">
        <w:rPr>
          <w:sz w:val="28"/>
          <w:szCs w:val="28"/>
        </w:rPr>
        <w:t xml:space="preserve"> государственных и муниципальных органов исполнительной власти, органов местного самоуправления и открытого акционерного общества «Государственная Ипотечная Компания» (далее – ОАО «ГИК»).</w:t>
      </w:r>
    </w:p>
    <w:p w:rsidR="00E042FD" w:rsidRPr="000D64A5" w:rsidRDefault="00E042FD" w:rsidP="00E042FD">
      <w:pPr>
        <w:numPr>
          <w:ilvl w:val="0"/>
          <w:numId w:val="4"/>
        </w:numPr>
        <w:tabs>
          <w:tab w:val="left" w:pos="993"/>
        </w:tabs>
        <w:ind w:left="0" w:firstLine="709"/>
        <w:jc w:val="both"/>
        <w:rPr>
          <w:b/>
          <w:color w:val="000000"/>
          <w:sz w:val="28"/>
          <w:szCs w:val="28"/>
          <w:shd w:val="clear" w:color="auto" w:fill="FFFFFF"/>
        </w:rPr>
      </w:pPr>
      <w:r w:rsidRPr="000D64A5">
        <w:rPr>
          <w:b/>
          <w:color w:val="000000"/>
          <w:sz w:val="28"/>
          <w:szCs w:val="28"/>
          <w:shd w:val="clear" w:color="auto" w:fill="FFFFFF"/>
        </w:rPr>
        <w:t>Описательная часть</w:t>
      </w:r>
    </w:p>
    <w:p w:rsidR="00A14C99" w:rsidRPr="00872E7D" w:rsidRDefault="00A14C99" w:rsidP="00A14C99">
      <w:pPr>
        <w:ind w:firstLine="709"/>
        <w:jc w:val="both"/>
        <w:rPr>
          <w:sz w:val="28"/>
          <w:szCs w:val="28"/>
        </w:rPr>
      </w:pPr>
      <w:r w:rsidRPr="00872E7D">
        <w:rPr>
          <w:sz w:val="28"/>
          <w:szCs w:val="28"/>
        </w:rPr>
        <w:t xml:space="preserve">На сегодняшний день в рамках реализации Программы ОАО «ГИК» было освоено </w:t>
      </w:r>
      <w:r w:rsidR="00594ED2">
        <w:rPr>
          <w:sz w:val="28"/>
          <w:szCs w:val="28"/>
          <w:lang w:val="ky-KG"/>
        </w:rPr>
        <w:t>4,2</w:t>
      </w:r>
      <w:r w:rsidRPr="00872E7D">
        <w:rPr>
          <w:sz w:val="28"/>
          <w:szCs w:val="28"/>
        </w:rPr>
        <w:t xml:space="preserve"> млрд. сом бюджетной ссуды. На текущий момент от Министерства финансов Кыргызской Республики ожидается поступление неосвоенной ч</w:t>
      </w:r>
      <w:r w:rsidR="005F1D9C" w:rsidRPr="00872E7D">
        <w:rPr>
          <w:sz w:val="28"/>
          <w:szCs w:val="28"/>
        </w:rPr>
        <w:t>асти бюджетной ссуды в размере 1</w:t>
      </w:r>
      <w:r w:rsidRPr="00872E7D">
        <w:rPr>
          <w:sz w:val="28"/>
          <w:szCs w:val="28"/>
        </w:rPr>
        <w:t>00 млн. сом, выделенной распоряжением Правительства Кыргызской Республики №145-Р от 21 мая 2019 года в объеме 500 млн. сом. Однако</w:t>
      </w:r>
      <w:proofErr w:type="gramStart"/>
      <w:r w:rsidRPr="00872E7D">
        <w:rPr>
          <w:sz w:val="28"/>
          <w:szCs w:val="28"/>
        </w:rPr>
        <w:t>,</w:t>
      </w:r>
      <w:proofErr w:type="gramEnd"/>
      <w:r w:rsidRPr="00872E7D">
        <w:rPr>
          <w:sz w:val="28"/>
          <w:szCs w:val="28"/>
        </w:rPr>
        <w:t xml:space="preserve"> выделяемая Правительством Кыргызской Республики бюджетная ссуда не может полностью охватить всех участников Программы, поскольку на сегодняшний день в утвержденных списках участников Программы числятся </w:t>
      </w:r>
      <w:r w:rsidR="00594ED2">
        <w:rPr>
          <w:sz w:val="28"/>
          <w:szCs w:val="28"/>
          <w:lang w:val="ky-KG"/>
        </w:rPr>
        <w:t>4 129</w:t>
      </w:r>
      <w:r w:rsidRPr="00872E7D">
        <w:rPr>
          <w:sz w:val="28"/>
          <w:szCs w:val="28"/>
        </w:rPr>
        <w:t xml:space="preserve"> граждан.</w:t>
      </w:r>
    </w:p>
    <w:p w:rsidR="00A14C99" w:rsidRPr="00872E7D" w:rsidRDefault="00245033" w:rsidP="00A14C99">
      <w:pPr>
        <w:ind w:firstLine="708"/>
        <w:jc w:val="both"/>
        <w:rPr>
          <w:sz w:val="28"/>
          <w:szCs w:val="28"/>
        </w:rPr>
      </w:pPr>
      <w:r w:rsidRPr="00872E7D">
        <w:rPr>
          <w:sz w:val="28"/>
          <w:szCs w:val="28"/>
        </w:rPr>
        <w:t xml:space="preserve">В рамках реализации Программы в сфере ипотечного кредитования </w:t>
      </w:r>
      <w:r w:rsidR="00A14C99" w:rsidRPr="00872E7D">
        <w:rPr>
          <w:sz w:val="28"/>
          <w:szCs w:val="28"/>
        </w:rPr>
        <w:t xml:space="preserve">ОАО «ГИК» руководствуется </w:t>
      </w:r>
      <w:r w:rsidRPr="00872E7D">
        <w:rPr>
          <w:sz w:val="28"/>
          <w:szCs w:val="28"/>
        </w:rPr>
        <w:t xml:space="preserve">Временным положением, утвержденным постановлением Правительства Кыргызской Республики от 14 марта 2016 года №123. </w:t>
      </w:r>
      <w:r w:rsidR="00A14C99" w:rsidRPr="00872E7D">
        <w:rPr>
          <w:sz w:val="28"/>
          <w:szCs w:val="28"/>
        </w:rPr>
        <w:t>В соответствии с условиями Временного положения участники формируют пакет документов, который проходит несколько инстанций, прежде чем по нему начнется непосредственная работа. Также участники имеют право подать необходимые документы для рассмотрения в банки-партнеры в рамках Программы</w:t>
      </w:r>
      <w:r w:rsidR="00A14C99" w:rsidRPr="00872E7D">
        <w:rPr>
          <w:i/>
          <w:sz w:val="28"/>
          <w:szCs w:val="28"/>
        </w:rPr>
        <w:t xml:space="preserve"> в течение одного года </w:t>
      </w:r>
      <w:r w:rsidR="00A14C99" w:rsidRPr="00872E7D">
        <w:rPr>
          <w:sz w:val="28"/>
          <w:szCs w:val="28"/>
        </w:rPr>
        <w:t>с даты размещения списков на официальном сайте ГИК.</w:t>
      </w:r>
      <w:r w:rsidR="00A14C99" w:rsidRPr="00872E7D">
        <w:rPr>
          <w:i/>
          <w:sz w:val="28"/>
        </w:rPr>
        <w:t xml:space="preserve"> </w:t>
      </w:r>
      <w:r w:rsidR="00A14C99" w:rsidRPr="00872E7D">
        <w:rPr>
          <w:sz w:val="28"/>
          <w:szCs w:val="28"/>
        </w:rPr>
        <w:t xml:space="preserve">Поскольку за этот срок не все участники успевают накопить сумму первоначального взноса и найти подходящее жилье, а также ввиду непостоянного финансирования со </w:t>
      </w:r>
      <w:r w:rsidR="00A14C99" w:rsidRPr="00872E7D">
        <w:rPr>
          <w:sz w:val="28"/>
          <w:szCs w:val="28"/>
        </w:rPr>
        <w:lastRenderedPageBreak/>
        <w:t xml:space="preserve">стороны ОАО «ГИК», ограничение срока действия списка усложняет процесс получения кредита. По истечении данного срока участники вынуждены повторно готовить и сдавать пакет документов на участие в Программе, что влечет за собой дополнительные затраты времени и денег клиентов. </w:t>
      </w:r>
    </w:p>
    <w:p w:rsidR="00A14C99" w:rsidRPr="00872E7D" w:rsidRDefault="00A14C99" w:rsidP="00A14C99">
      <w:pPr>
        <w:ind w:firstLine="708"/>
        <w:jc w:val="both"/>
        <w:rPr>
          <w:sz w:val="28"/>
          <w:szCs w:val="28"/>
        </w:rPr>
      </w:pPr>
      <w:r w:rsidRPr="00872E7D">
        <w:rPr>
          <w:sz w:val="28"/>
          <w:szCs w:val="28"/>
        </w:rPr>
        <w:t>К примеру, 18 июня 2019 года истек срок действия списка участников Программы №19 от 18.06.2018г. В данном списке значатся 1 935 человек, из которых ипотечный кредит получили лишь 467 участников, а большей части остальных граждан придется повторно собирать и подавать документы на участие в Программе.</w:t>
      </w:r>
    </w:p>
    <w:p w:rsidR="00A14C99" w:rsidRPr="00872E7D" w:rsidRDefault="00A14C99" w:rsidP="00A14C99">
      <w:pPr>
        <w:ind w:firstLine="708"/>
        <w:jc w:val="both"/>
        <w:rPr>
          <w:sz w:val="28"/>
          <w:szCs w:val="28"/>
        </w:rPr>
      </w:pPr>
      <w:r w:rsidRPr="00872E7D">
        <w:rPr>
          <w:sz w:val="28"/>
          <w:szCs w:val="28"/>
        </w:rPr>
        <w:t xml:space="preserve"> Такая ситуация может привести к увеличению бюрократических проволочек, нарастанию недовольства со стороны граждан, увеличению </w:t>
      </w:r>
      <w:proofErr w:type="spellStart"/>
      <w:r w:rsidRPr="00872E7D">
        <w:rPr>
          <w:sz w:val="28"/>
          <w:szCs w:val="28"/>
        </w:rPr>
        <w:t>репутационных</w:t>
      </w:r>
      <w:proofErr w:type="spellEnd"/>
      <w:r w:rsidRPr="00872E7D">
        <w:rPr>
          <w:sz w:val="28"/>
          <w:szCs w:val="28"/>
        </w:rPr>
        <w:t xml:space="preserve"> рисков, а также к осложнению реализации Программы Правительства Кыргызской Республики «Доступное жилье 2015-2020». </w:t>
      </w:r>
    </w:p>
    <w:p w:rsidR="00C41203" w:rsidRPr="00872E7D" w:rsidRDefault="00245033" w:rsidP="00A14C99">
      <w:pPr>
        <w:ind w:firstLine="709"/>
        <w:jc w:val="both"/>
        <w:rPr>
          <w:sz w:val="28"/>
          <w:szCs w:val="28"/>
        </w:rPr>
      </w:pPr>
      <w:r w:rsidRPr="00872E7D">
        <w:rPr>
          <w:sz w:val="28"/>
          <w:szCs w:val="28"/>
        </w:rPr>
        <w:t xml:space="preserve">В связи с этим, с целью облегчения условий участия в Программе, а также оптимизации формирования списков, возникает острая необходимость во внесении изменений во Временное положение в части формирования списков и срока его действия. </w:t>
      </w:r>
    </w:p>
    <w:p w:rsidR="00217C1A" w:rsidRPr="00872E7D" w:rsidRDefault="00217C1A" w:rsidP="00217C1A">
      <w:pPr>
        <w:ind w:firstLine="708"/>
        <w:jc w:val="both"/>
        <w:rPr>
          <w:sz w:val="28"/>
          <w:szCs w:val="28"/>
        </w:rPr>
      </w:pPr>
      <w:r w:rsidRPr="00872E7D">
        <w:rPr>
          <w:sz w:val="28"/>
          <w:szCs w:val="28"/>
        </w:rPr>
        <w:t>В данный момент формирование списка участников по направлениям «Льготная ипотека», «Доступная ипотека» Программы закреплено за местными органами власти (мэрии городов, местные государственные ад</w:t>
      </w:r>
      <w:r w:rsidR="004E6A91" w:rsidRPr="00872E7D">
        <w:rPr>
          <w:sz w:val="28"/>
          <w:szCs w:val="28"/>
        </w:rPr>
        <w:t>министрации) согласно Временному</w:t>
      </w:r>
      <w:r w:rsidRPr="00872E7D">
        <w:rPr>
          <w:sz w:val="28"/>
          <w:szCs w:val="28"/>
        </w:rPr>
        <w:t xml:space="preserve"> положени</w:t>
      </w:r>
      <w:r w:rsidR="004E6A91" w:rsidRPr="00872E7D">
        <w:rPr>
          <w:sz w:val="28"/>
          <w:szCs w:val="28"/>
        </w:rPr>
        <w:t>ю</w:t>
      </w:r>
      <w:r w:rsidRPr="00872E7D">
        <w:rPr>
          <w:sz w:val="28"/>
          <w:szCs w:val="28"/>
        </w:rPr>
        <w:t xml:space="preserve">. </w:t>
      </w:r>
    </w:p>
    <w:p w:rsidR="00217C1A" w:rsidRPr="00872E7D" w:rsidRDefault="00A14C99" w:rsidP="00217C1A">
      <w:pPr>
        <w:ind w:firstLine="708"/>
        <w:jc w:val="both"/>
        <w:rPr>
          <w:sz w:val="28"/>
          <w:szCs w:val="28"/>
        </w:rPr>
      </w:pPr>
      <w:r w:rsidRPr="00872E7D">
        <w:rPr>
          <w:sz w:val="28"/>
          <w:szCs w:val="28"/>
        </w:rPr>
        <w:t xml:space="preserve">С целью ограничения зависимости от бюджетных средств ОАО «ГИК» также проводит работу по привлечению внешних источников финансирования. Так, в скором времени ожидается подписание соглашения с банками-партнерами и начало работы по осуществлению проекта «Финансирование жилищного строительства» по линии Немецкого банка развития </w:t>
      </w:r>
      <w:proofErr w:type="spellStart"/>
      <w:r w:rsidR="00184DAB" w:rsidRPr="00872E7D">
        <w:rPr>
          <w:sz w:val="28"/>
          <w:szCs w:val="28"/>
        </w:rPr>
        <w:t>Kredit</w:t>
      </w:r>
      <w:proofErr w:type="spellEnd"/>
      <w:r w:rsidR="00184DAB" w:rsidRPr="00872E7D">
        <w:rPr>
          <w:sz w:val="28"/>
          <w:szCs w:val="28"/>
        </w:rPr>
        <w:t xml:space="preserve"> </w:t>
      </w:r>
      <w:proofErr w:type="spellStart"/>
      <w:r w:rsidR="00184DAB" w:rsidRPr="00872E7D">
        <w:rPr>
          <w:sz w:val="28"/>
          <w:szCs w:val="28"/>
        </w:rPr>
        <w:t>fur</w:t>
      </w:r>
      <w:proofErr w:type="spellEnd"/>
      <w:r w:rsidR="00184DAB" w:rsidRPr="00872E7D">
        <w:rPr>
          <w:sz w:val="28"/>
          <w:szCs w:val="28"/>
        </w:rPr>
        <w:t xml:space="preserve"> </w:t>
      </w:r>
      <w:proofErr w:type="spellStart"/>
      <w:r w:rsidR="00184DAB" w:rsidRPr="00872E7D">
        <w:rPr>
          <w:sz w:val="28"/>
          <w:szCs w:val="28"/>
        </w:rPr>
        <w:t>Wiederaufbau</w:t>
      </w:r>
      <w:proofErr w:type="spellEnd"/>
      <w:r w:rsidR="00184DAB">
        <w:rPr>
          <w:sz w:val="28"/>
          <w:szCs w:val="28"/>
          <w:lang w:val="ky-KG"/>
        </w:rPr>
        <w:t xml:space="preserve"> (</w:t>
      </w:r>
      <w:proofErr w:type="spellStart"/>
      <w:r w:rsidR="00184DAB">
        <w:rPr>
          <w:sz w:val="28"/>
          <w:szCs w:val="28"/>
          <w:lang w:val="en-US"/>
        </w:rPr>
        <w:t>KfW</w:t>
      </w:r>
      <w:proofErr w:type="spellEnd"/>
      <w:r w:rsidR="00184DAB" w:rsidRPr="00184DAB">
        <w:rPr>
          <w:sz w:val="28"/>
          <w:szCs w:val="28"/>
        </w:rPr>
        <w:t>)</w:t>
      </w:r>
      <w:r w:rsidRPr="00872E7D">
        <w:rPr>
          <w:sz w:val="28"/>
          <w:szCs w:val="28"/>
        </w:rPr>
        <w:t xml:space="preserve"> по направлению «Доступная ипотека». У</w:t>
      </w:r>
      <w:r w:rsidR="00217C1A" w:rsidRPr="00872E7D">
        <w:rPr>
          <w:sz w:val="28"/>
          <w:szCs w:val="28"/>
        </w:rPr>
        <w:t xml:space="preserve">словия предоставления </w:t>
      </w:r>
      <w:proofErr w:type="spellStart"/>
      <w:r w:rsidR="00217C1A" w:rsidRPr="00872E7D">
        <w:rPr>
          <w:sz w:val="28"/>
          <w:szCs w:val="28"/>
        </w:rPr>
        <w:t>грантовых</w:t>
      </w:r>
      <w:proofErr w:type="spellEnd"/>
      <w:r w:rsidR="00217C1A" w:rsidRPr="00872E7D">
        <w:rPr>
          <w:sz w:val="28"/>
          <w:szCs w:val="28"/>
        </w:rPr>
        <w:t xml:space="preserve"> средств Немецкого банка развития </w:t>
      </w:r>
      <w:proofErr w:type="spellStart"/>
      <w:r w:rsidR="00217C1A" w:rsidRPr="00872E7D">
        <w:rPr>
          <w:sz w:val="28"/>
          <w:szCs w:val="28"/>
        </w:rPr>
        <w:t>KfW</w:t>
      </w:r>
      <w:proofErr w:type="spellEnd"/>
      <w:r w:rsidR="00217C1A" w:rsidRPr="00872E7D">
        <w:rPr>
          <w:sz w:val="28"/>
          <w:szCs w:val="28"/>
        </w:rPr>
        <w:t xml:space="preserve"> нацелены на развитие рыночных механизмов жилищного кредитования в рамках проекта «Программа жилищного финансирования» и предполагают, что процессы привлечения и отбора клиентов должны быть возложены на банки-партнеры. Развитие всей цепи жилищного кредитования, начиная от привлечения клиентов до выдачи кредита, по направлению «Доступная ипотека» через банки позволит изначально внедрить эффективную рыночную систему жилищного финансирования для широких слоев населения, не увеличивать административное вмешательство в процесс кредитования населения и соответствующие материальные, человеческие и временные затраты со стороны местных органов власти. </w:t>
      </w:r>
    </w:p>
    <w:p w:rsidR="00C41203" w:rsidRPr="00872E7D" w:rsidRDefault="00C41203" w:rsidP="00245033">
      <w:pPr>
        <w:ind w:firstLine="708"/>
        <w:jc w:val="both"/>
        <w:rPr>
          <w:sz w:val="28"/>
          <w:szCs w:val="28"/>
        </w:rPr>
      </w:pPr>
      <w:r w:rsidRPr="00872E7D">
        <w:rPr>
          <w:sz w:val="28"/>
          <w:szCs w:val="28"/>
        </w:rPr>
        <w:t>В связи с этим, в проекте постановления предлагается разграничить условия по направлению «Льготная ипотека» и «Доступная ипотека».</w:t>
      </w:r>
    </w:p>
    <w:p w:rsidR="00217C1A" w:rsidRPr="00872E7D" w:rsidRDefault="00091CC6" w:rsidP="00C41203">
      <w:pPr>
        <w:jc w:val="both"/>
        <w:rPr>
          <w:sz w:val="28"/>
          <w:szCs w:val="28"/>
        </w:rPr>
      </w:pPr>
      <w:r w:rsidRPr="00872E7D">
        <w:rPr>
          <w:sz w:val="28"/>
          <w:szCs w:val="28"/>
        </w:rPr>
        <w:tab/>
      </w:r>
      <w:proofErr w:type="gramStart"/>
      <w:r w:rsidR="002A355E" w:rsidRPr="00872E7D">
        <w:rPr>
          <w:sz w:val="28"/>
          <w:szCs w:val="28"/>
        </w:rPr>
        <w:t xml:space="preserve">Источниками </w:t>
      </w:r>
      <w:r w:rsidR="00C75F1B" w:rsidRPr="00872E7D">
        <w:rPr>
          <w:sz w:val="28"/>
          <w:szCs w:val="28"/>
        </w:rPr>
        <w:t>реализации Программы явля</w:t>
      </w:r>
      <w:r w:rsidR="00217C1A" w:rsidRPr="00872E7D">
        <w:rPr>
          <w:sz w:val="28"/>
          <w:szCs w:val="28"/>
        </w:rPr>
        <w:t>е</w:t>
      </w:r>
      <w:r w:rsidR="00C75F1B" w:rsidRPr="00872E7D">
        <w:rPr>
          <w:sz w:val="28"/>
          <w:szCs w:val="28"/>
        </w:rPr>
        <w:t xml:space="preserve">тся </w:t>
      </w:r>
      <w:r w:rsidR="00217C1A" w:rsidRPr="00872E7D">
        <w:rPr>
          <w:sz w:val="28"/>
          <w:szCs w:val="28"/>
        </w:rPr>
        <w:t xml:space="preserve">бюджетная ссуда сроком на 10 лет в общей сумме 4,3 млрд. сом, в соответствии с </w:t>
      </w:r>
      <w:r w:rsidR="00217C1A" w:rsidRPr="00872E7D">
        <w:rPr>
          <w:sz w:val="28"/>
          <w:szCs w:val="28"/>
        </w:rPr>
        <w:lastRenderedPageBreak/>
        <w:t>распоряжениями Правительства Кыргызской Республики № 95-р от 11 марта 2016 года, №88-р от 27 марта 2018 года, №202-р от 13 июня 2018 года, № 393-р от 5 ноября 2018 года, № 145-р от 21 мая 2019 года.</w:t>
      </w:r>
      <w:r w:rsidR="004E6A91" w:rsidRPr="00872E7D">
        <w:rPr>
          <w:sz w:val="28"/>
          <w:szCs w:val="28"/>
        </w:rPr>
        <w:t xml:space="preserve"> </w:t>
      </w:r>
      <w:proofErr w:type="gramEnd"/>
    </w:p>
    <w:p w:rsidR="002A355E" w:rsidRPr="00872E7D" w:rsidRDefault="002A355E" w:rsidP="002A355E">
      <w:pPr>
        <w:ind w:firstLine="709"/>
        <w:jc w:val="both"/>
        <w:rPr>
          <w:color w:val="000000"/>
          <w:sz w:val="28"/>
          <w:szCs w:val="28"/>
          <w:shd w:val="clear" w:color="auto" w:fill="FFFFFF"/>
          <w:lang w:val="ky-KG"/>
        </w:rPr>
      </w:pPr>
      <w:r w:rsidRPr="00872E7D">
        <w:rPr>
          <w:color w:val="000000"/>
          <w:sz w:val="28"/>
          <w:szCs w:val="28"/>
          <w:shd w:val="clear" w:color="auto" w:fill="FFFFFF"/>
          <w:lang w:val="ky-KG"/>
        </w:rPr>
        <w:t xml:space="preserve">Кроме этого, одним из основных направлений деятельности </w:t>
      </w:r>
      <w:r w:rsidRPr="00872E7D">
        <w:rPr>
          <w:sz w:val="28"/>
          <w:szCs w:val="28"/>
        </w:rPr>
        <w:t>ОАО «ГИК»</w:t>
      </w:r>
      <w:r w:rsidRPr="00872E7D">
        <w:rPr>
          <w:color w:val="000000"/>
          <w:sz w:val="28"/>
          <w:szCs w:val="28"/>
          <w:shd w:val="clear" w:color="auto" w:fill="FFFFFF"/>
          <w:lang w:val="ky-KG"/>
        </w:rPr>
        <w:t xml:space="preserve"> является развитие вторичного рынка ипотеки через выпуск и реализацию ипотечных облигаций и </w:t>
      </w:r>
      <w:r w:rsidR="00825E22" w:rsidRPr="00872E7D">
        <w:rPr>
          <w:sz w:val="28"/>
          <w:szCs w:val="28"/>
        </w:rPr>
        <w:t xml:space="preserve">29 июня 2018 года осуществлена регистрация второго выпуска облигаций с ипотечным покрытием путем публичного предложения в объеме 200 млн. сом с купонной ставкой 8,3% годовых. </w:t>
      </w:r>
    </w:p>
    <w:p w:rsidR="002A355E" w:rsidRPr="00872E7D" w:rsidRDefault="002A355E" w:rsidP="002A355E">
      <w:pPr>
        <w:ind w:firstLine="709"/>
        <w:jc w:val="both"/>
        <w:rPr>
          <w:sz w:val="28"/>
          <w:szCs w:val="28"/>
        </w:rPr>
      </w:pPr>
      <w:r w:rsidRPr="00872E7D">
        <w:rPr>
          <w:sz w:val="28"/>
          <w:szCs w:val="28"/>
          <w:lang w:val="ky-KG"/>
        </w:rPr>
        <w:t xml:space="preserve">Также отмечаем, что </w:t>
      </w:r>
      <w:r w:rsidRPr="00872E7D">
        <w:rPr>
          <w:sz w:val="28"/>
          <w:szCs w:val="28"/>
        </w:rPr>
        <w:t xml:space="preserve">24 марта 2016 года было подписано Соглашение между Правительством Кыргызской Республики и Федеративной Республикой Германии о финансовом сотрудничестве на 2015-2016 годы (ратифицировано Законом КР от 20 мая 2016 года № 66), предусматривающее предоставление Правительством Федеративной Республики Германии Правительству Кыргызской Республики или другим получателям возможности получить от </w:t>
      </w:r>
      <w:r w:rsidR="00884726">
        <w:rPr>
          <w:sz w:val="28"/>
          <w:szCs w:val="28"/>
          <w:lang w:val="ky-KG"/>
        </w:rPr>
        <w:t xml:space="preserve">банка </w:t>
      </w:r>
      <w:proofErr w:type="spellStart"/>
      <w:r w:rsidR="00184DAB">
        <w:rPr>
          <w:sz w:val="28"/>
          <w:szCs w:val="28"/>
        </w:rPr>
        <w:t>KfW</w:t>
      </w:r>
      <w:proofErr w:type="spellEnd"/>
      <w:r w:rsidRPr="00872E7D">
        <w:rPr>
          <w:sz w:val="28"/>
          <w:szCs w:val="28"/>
        </w:rPr>
        <w:t xml:space="preserve"> на осуществление проекта Программы основного направления сотрудничества «Устойчивое развитие экономики», компонент «Финансирование жилищного строительства» до 10,5 млн. евро и для осуществления и обслуживания проекта до 500 000 евро.</w:t>
      </w:r>
    </w:p>
    <w:p w:rsidR="002A355E" w:rsidRPr="00872E7D" w:rsidRDefault="002A355E" w:rsidP="002A355E">
      <w:pPr>
        <w:ind w:firstLine="709"/>
        <w:jc w:val="both"/>
        <w:rPr>
          <w:sz w:val="28"/>
          <w:szCs w:val="28"/>
        </w:rPr>
      </w:pPr>
      <w:r w:rsidRPr="00872E7D">
        <w:rPr>
          <w:sz w:val="28"/>
          <w:szCs w:val="28"/>
        </w:rPr>
        <w:t xml:space="preserve">На основании чего Кыргызской Республикой в лице Министерства финансов подписан Договор о финансировании и направлен для подписания Правительству Федеральной Республики Германия в лице </w:t>
      </w:r>
      <w:proofErr w:type="spellStart"/>
      <w:r w:rsidRPr="00872E7D">
        <w:rPr>
          <w:sz w:val="28"/>
          <w:szCs w:val="28"/>
        </w:rPr>
        <w:t>KfW</w:t>
      </w:r>
      <w:proofErr w:type="spellEnd"/>
      <w:r w:rsidRPr="00872E7D">
        <w:rPr>
          <w:sz w:val="28"/>
          <w:szCs w:val="28"/>
        </w:rPr>
        <w:t xml:space="preserve">. Данные средства будут полностью </w:t>
      </w:r>
      <w:r w:rsidRPr="00872E7D">
        <w:rPr>
          <w:sz w:val="28"/>
          <w:szCs w:val="28"/>
          <w:lang w:val="ky-KG"/>
        </w:rPr>
        <w:t>предоставлены</w:t>
      </w:r>
      <w:r w:rsidRPr="00872E7D">
        <w:rPr>
          <w:sz w:val="28"/>
          <w:szCs w:val="28"/>
        </w:rPr>
        <w:t xml:space="preserve"> в качестве гранта ОАО «ГИК». Средства финансовой поддержки должны быть использованы для ипотечного кредитования граждан Кыргызской Республики, исключительно в рамках Программы по направлению «Доступная ипотека».</w:t>
      </w:r>
    </w:p>
    <w:p w:rsidR="002A355E" w:rsidRPr="000D64A5" w:rsidRDefault="002A355E" w:rsidP="002A355E">
      <w:pPr>
        <w:ind w:firstLine="709"/>
        <w:jc w:val="both"/>
        <w:rPr>
          <w:color w:val="000000"/>
          <w:sz w:val="28"/>
          <w:szCs w:val="28"/>
          <w:shd w:val="clear" w:color="auto" w:fill="FFFFFF"/>
        </w:rPr>
      </w:pPr>
      <w:r w:rsidRPr="00872E7D">
        <w:rPr>
          <w:color w:val="000000"/>
          <w:sz w:val="28"/>
          <w:szCs w:val="28"/>
          <w:shd w:val="clear" w:color="auto" w:fill="FFFFFF"/>
        </w:rPr>
        <w:t xml:space="preserve">На текущий момент </w:t>
      </w:r>
      <w:r w:rsidRPr="00872E7D">
        <w:rPr>
          <w:sz w:val="28"/>
          <w:szCs w:val="28"/>
        </w:rPr>
        <w:t>ОАО «ГИК»</w:t>
      </w:r>
      <w:r w:rsidRPr="00872E7D">
        <w:rPr>
          <w:color w:val="000000"/>
          <w:sz w:val="28"/>
          <w:szCs w:val="28"/>
          <w:shd w:val="clear" w:color="auto" w:fill="FFFFFF"/>
        </w:rPr>
        <w:t xml:space="preserve"> реализует 2 механизма</w:t>
      </w:r>
      <w:r w:rsidRPr="000D64A5">
        <w:rPr>
          <w:color w:val="000000"/>
          <w:sz w:val="28"/>
          <w:szCs w:val="28"/>
          <w:shd w:val="clear" w:color="auto" w:fill="FFFFFF"/>
        </w:rPr>
        <w:t xml:space="preserve"> финансирования ипотечных кредитов на приобретение готового жилья и строительство индивидуального жилья. Всего к настоящему времени в действующих списках участников числятся </w:t>
      </w:r>
      <w:r w:rsidR="00872E7D">
        <w:rPr>
          <w:color w:val="000000"/>
          <w:sz w:val="28"/>
          <w:szCs w:val="28"/>
          <w:shd w:val="clear" w:color="auto" w:fill="FFFFFF"/>
        </w:rPr>
        <w:t>8 488</w:t>
      </w:r>
      <w:r w:rsidRPr="000D64A5">
        <w:rPr>
          <w:color w:val="000000"/>
          <w:sz w:val="28"/>
          <w:szCs w:val="28"/>
          <w:shd w:val="clear" w:color="auto" w:fill="FFFFFF"/>
        </w:rPr>
        <w:t xml:space="preserve"> участников Программы по всей республике, из них выдано </w:t>
      </w:r>
      <w:r w:rsidR="00825E22">
        <w:rPr>
          <w:color w:val="000000"/>
          <w:sz w:val="28"/>
          <w:szCs w:val="28"/>
          <w:shd w:val="clear" w:color="auto" w:fill="FFFFFF"/>
        </w:rPr>
        <w:t>4</w:t>
      </w:r>
      <w:r w:rsidR="00872E7D">
        <w:rPr>
          <w:color w:val="000000"/>
          <w:sz w:val="28"/>
          <w:szCs w:val="28"/>
          <w:shd w:val="clear" w:color="auto" w:fill="FFFFFF"/>
        </w:rPr>
        <w:t xml:space="preserve"> 359</w:t>
      </w:r>
      <w:r w:rsidRPr="000D64A5">
        <w:rPr>
          <w:color w:val="000000"/>
          <w:sz w:val="28"/>
          <w:szCs w:val="28"/>
          <w:shd w:val="clear" w:color="auto" w:fill="FFFFFF"/>
        </w:rPr>
        <w:t xml:space="preserve"> участникам на сумму </w:t>
      </w:r>
      <w:r w:rsidR="00872E7D">
        <w:rPr>
          <w:color w:val="000000"/>
          <w:sz w:val="28"/>
          <w:szCs w:val="28"/>
          <w:shd w:val="clear" w:color="auto" w:fill="FFFFFF"/>
        </w:rPr>
        <w:t>5,1</w:t>
      </w:r>
      <w:r w:rsidRPr="000D64A5">
        <w:rPr>
          <w:color w:val="000000"/>
          <w:sz w:val="28"/>
          <w:szCs w:val="28"/>
          <w:shd w:val="clear" w:color="auto" w:fill="FFFFFF"/>
        </w:rPr>
        <w:t xml:space="preserve"> млрд сом.</w:t>
      </w:r>
    </w:p>
    <w:p w:rsidR="00F65010" w:rsidRPr="000D64A5" w:rsidRDefault="00F65010" w:rsidP="002A355E">
      <w:pPr>
        <w:ind w:firstLine="709"/>
        <w:jc w:val="both"/>
        <w:rPr>
          <w:b/>
          <w:color w:val="000000"/>
          <w:sz w:val="28"/>
          <w:szCs w:val="28"/>
        </w:rPr>
      </w:pPr>
      <w:r w:rsidRPr="000D64A5">
        <w:rPr>
          <w:b/>
          <w:color w:val="000000"/>
          <w:sz w:val="28"/>
          <w:szCs w:val="28"/>
          <w:shd w:val="clear" w:color="auto" w:fill="FFFFFF"/>
        </w:rPr>
        <w:t xml:space="preserve">3. </w:t>
      </w:r>
      <w:r w:rsidRPr="000D64A5">
        <w:rPr>
          <w:b/>
          <w:color w:val="000000"/>
          <w:sz w:val="28"/>
          <w:szCs w:val="28"/>
        </w:rPr>
        <w:t>Прогнозы возможных социальных, экономических, правовых, правозащитных, гендерных, экологических, коррупционных последствий</w:t>
      </w:r>
    </w:p>
    <w:p w:rsidR="00F65010" w:rsidRPr="000D64A5" w:rsidRDefault="00F65010" w:rsidP="00F65010">
      <w:pPr>
        <w:ind w:firstLine="709"/>
        <w:jc w:val="both"/>
        <w:rPr>
          <w:sz w:val="28"/>
          <w:szCs w:val="28"/>
        </w:rPr>
      </w:pPr>
      <w:r w:rsidRPr="000D64A5">
        <w:rPr>
          <w:sz w:val="28"/>
          <w:szCs w:val="28"/>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7E136A" w:rsidRDefault="007E136A" w:rsidP="00F65010">
      <w:pPr>
        <w:tabs>
          <w:tab w:val="left" w:pos="567"/>
          <w:tab w:val="left" w:pos="1134"/>
        </w:tabs>
        <w:ind w:firstLine="709"/>
        <w:jc w:val="both"/>
        <w:rPr>
          <w:b/>
          <w:color w:val="000000"/>
          <w:sz w:val="28"/>
          <w:szCs w:val="28"/>
          <w:shd w:val="clear" w:color="auto" w:fill="FFFFFF"/>
          <w:lang w:val="ky-KG"/>
        </w:rPr>
      </w:pPr>
    </w:p>
    <w:p w:rsidR="007E136A" w:rsidRDefault="007E136A" w:rsidP="00F65010">
      <w:pPr>
        <w:tabs>
          <w:tab w:val="left" w:pos="567"/>
          <w:tab w:val="left" w:pos="1134"/>
        </w:tabs>
        <w:ind w:firstLine="709"/>
        <w:jc w:val="both"/>
        <w:rPr>
          <w:b/>
          <w:color w:val="000000"/>
          <w:sz w:val="28"/>
          <w:szCs w:val="28"/>
          <w:shd w:val="clear" w:color="auto" w:fill="FFFFFF"/>
          <w:lang w:val="ky-KG"/>
        </w:rPr>
      </w:pPr>
    </w:p>
    <w:p w:rsidR="00F65FA7" w:rsidRDefault="00F65FA7" w:rsidP="00F65010">
      <w:pPr>
        <w:tabs>
          <w:tab w:val="left" w:pos="567"/>
          <w:tab w:val="left" w:pos="1134"/>
        </w:tabs>
        <w:ind w:firstLine="709"/>
        <w:jc w:val="both"/>
        <w:rPr>
          <w:b/>
          <w:color w:val="000000"/>
          <w:sz w:val="28"/>
          <w:szCs w:val="28"/>
          <w:shd w:val="clear" w:color="auto" w:fill="FFFFFF"/>
          <w:lang w:val="ky-KG"/>
        </w:rPr>
      </w:pPr>
    </w:p>
    <w:p w:rsidR="00F65010" w:rsidRPr="000D64A5" w:rsidRDefault="00F65010" w:rsidP="00F65010">
      <w:pPr>
        <w:tabs>
          <w:tab w:val="left" w:pos="567"/>
          <w:tab w:val="left" w:pos="1134"/>
        </w:tabs>
        <w:ind w:firstLine="709"/>
        <w:jc w:val="both"/>
        <w:rPr>
          <w:b/>
          <w:color w:val="000000"/>
          <w:sz w:val="28"/>
          <w:szCs w:val="28"/>
        </w:rPr>
      </w:pPr>
      <w:r w:rsidRPr="000D64A5">
        <w:rPr>
          <w:b/>
          <w:color w:val="000000"/>
          <w:sz w:val="28"/>
          <w:szCs w:val="28"/>
          <w:shd w:val="clear" w:color="auto" w:fill="FFFFFF"/>
        </w:rPr>
        <w:lastRenderedPageBreak/>
        <w:t xml:space="preserve">4. </w:t>
      </w:r>
      <w:r w:rsidRPr="000D64A5">
        <w:rPr>
          <w:b/>
          <w:color w:val="000000"/>
          <w:sz w:val="28"/>
          <w:szCs w:val="28"/>
        </w:rPr>
        <w:t>Информация о результатах общественного обсуждения</w:t>
      </w:r>
    </w:p>
    <w:p w:rsidR="00D92F4F" w:rsidRPr="006231D0" w:rsidRDefault="00D92F4F" w:rsidP="00D92F4F">
      <w:pPr>
        <w:ind w:firstLine="709"/>
        <w:jc w:val="both"/>
        <w:rPr>
          <w:sz w:val="28"/>
          <w:szCs w:val="28"/>
        </w:rPr>
      </w:pPr>
      <w:r w:rsidRPr="006231D0">
        <w:rPr>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w:t>
      </w:r>
      <w:r>
        <w:rPr>
          <w:sz w:val="28"/>
          <w:szCs w:val="28"/>
        </w:rPr>
        <w:t xml:space="preserve"> будет размещен</w:t>
      </w:r>
      <w:r w:rsidRPr="006231D0">
        <w:rPr>
          <w:sz w:val="28"/>
          <w:szCs w:val="28"/>
        </w:rPr>
        <w:t xml:space="preserve"> </w:t>
      </w:r>
      <w:r w:rsidRPr="0063710D">
        <w:rPr>
          <w:sz w:val="28"/>
          <w:szCs w:val="28"/>
        </w:rPr>
        <w:t xml:space="preserve">на официальном сайте Правительства Кыргызской Республики для прохождения процедуры общественного обсуждения. </w:t>
      </w:r>
    </w:p>
    <w:p w:rsidR="00F65010" w:rsidRPr="000D64A5" w:rsidRDefault="00F65010" w:rsidP="00F65010">
      <w:pPr>
        <w:tabs>
          <w:tab w:val="left" w:pos="567"/>
          <w:tab w:val="left" w:pos="1134"/>
        </w:tabs>
        <w:ind w:firstLine="709"/>
        <w:jc w:val="both"/>
        <w:rPr>
          <w:b/>
          <w:color w:val="000000"/>
          <w:sz w:val="28"/>
          <w:szCs w:val="28"/>
        </w:rPr>
      </w:pPr>
      <w:r w:rsidRPr="000D64A5">
        <w:rPr>
          <w:b/>
          <w:color w:val="000000"/>
          <w:sz w:val="28"/>
          <w:szCs w:val="28"/>
        </w:rPr>
        <w:t>5. Анализ соответствия проекта законодательству</w:t>
      </w:r>
    </w:p>
    <w:p w:rsidR="00F65010" w:rsidRPr="000D64A5" w:rsidRDefault="00F65010" w:rsidP="00F65010">
      <w:pPr>
        <w:ind w:firstLine="709"/>
        <w:jc w:val="both"/>
        <w:rPr>
          <w:sz w:val="28"/>
          <w:szCs w:val="28"/>
        </w:rPr>
      </w:pPr>
      <w:r w:rsidRPr="000D64A5">
        <w:rPr>
          <w:sz w:val="28"/>
          <w:szCs w:val="28"/>
        </w:rPr>
        <w:t xml:space="preserve">Представленный проект постановления не противоречит нормам действующего законодательства, а также </w:t>
      </w:r>
      <w:r w:rsidRPr="000D64A5">
        <w:rPr>
          <w:color w:val="000000"/>
          <w:sz w:val="28"/>
          <w:szCs w:val="28"/>
        </w:rPr>
        <w:t>вступившим в установленном порядке в силу международных договорам, участницей которых является Кыргызская Республика</w:t>
      </w:r>
      <w:r w:rsidRPr="000D64A5">
        <w:rPr>
          <w:sz w:val="28"/>
          <w:szCs w:val="28"/>
        </w:rPr>
        <w:t>.</w:t>
      </w:r>
    </w:p>
    <w:p w:rsidR="00F65010" w:rsidRPr="000D64A5" w:rsidRDefault="00F65010" w:rsidP="00F65010">
      <w:pPr>
        <w:tabs>
          <w:tab w:val="left" w:pos="567"/>
          <w:tab w:val="left" w:pos="1134"/>
        </w:tabs>
        <w:ind w:firstLine="709"/>
        <w:jc w:val="both"/>
        <w:rPr>
          <w:b/>
          <w:color w:val="000000"/>
          <w:sz w:val="28"/>
          <w:szCs w:val="28"/>
        </w:rPr>
      </w:pPr>
      <w:r w:rsidRPr="000D64A5">
        <w:rPr>
          <w:b/>
          <w:color w:val="000000"/>
          <w:sz w:val="28"/>
          <w:szCs w:val="28"/>
        </w:rPr>
        <w:t>6. Информация о необходимости финансирования</w:t>
      </w:r>
    </w:p>
    <w:p w:rsidR="00F65010" w:rsidRPr="000D64A5" w:rsidRDefault="00F65010" w:rsidP="00F65010">
      <w:pPr>
        <w:ind w:firstLine="709"/>
        <w:jc w:val="both"/>
        <w:rPr>
          <w:sz w:val="28"/>
          <w:szCs w:val="28"/>
        </w:rPr>
      </w:pPr>
      <w:r w:rsidRPr="000D64A5">
        <w:rPr>
          <w:sz w:val="28"/>
          <w:szCs w:val="28"/>
        </w:rPr>
        <w:t>Принятие предлагаемого проекта постановления Правительства Кыргызской Республики не повлечет дополнительных финансовых затрат из республиканского бюджета.</w:t>
      </w:r>
    </w:p>
    <w:p w:rsidR="00F65010" w:rsidRPr="000D64A5" w:rsidRDefault="00F65010" w:rsidP="00F65010">
      <w:pPr>
        <w:tabs>
          <w:tab w:val="left" w:pos="567"/>
          <w:tab w:val="left" w:pos="1134"/>
        </w:tabs>
        <w:ind w:firstLine="709"/>
        <w:jc w:val="both"/>
        <w:rPr>
          <w:b/>
          <w:color w:val="000000"/>
          <w:sz w:val="28"/>
          <w:szCs w:val="28"/>
        </w:rPr>
      </w:pPr>
      <w:r w:rsidRPr="000D64A5">
        <w:rPr>
          <w:b/>
          <w:color w:val="000000"/>
          <w:sz w:val="28"/>
          <w:szCs w:val="28"/>
        </w:rPr>
        <w:t xml:space="preserve">7. Информация об анализе регулятивного воздействия </w:t>
      </w:r>
    </w:p>
    <w:p w:rsidR="00F65010" w:rsidRPr="000D64A5" w:rsidRDefault="00F65010" w:rsidP="00F65010">
      <w:pPr>
        <w:ind w:firstLine="709"/>
        <w:jc w:val="both"/>
        <w:rPr>
          <w:sz w:val="28"/>
          <w:szCs w:val="28"/>
        </w:rPr>
      </w:pPr>
      <w:r w:rsidRPr="000D64A5">
        <w:rPr>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4A753D" w:rsidRPr="000D64A5" w:rsidRDefault="004A753D" w:rsidP="004A753D">
      <w:pPr>
        <w:ind w:firstLine="709"/>
        <w:jc w:val="both"/>
        <w:rPr>
          <w:sz w:val="28"/>
          <w:szCs w:val="28"/>
        </w:rPr>
      </w:pPr>
    </w:p>
    <w:p w:rsidR="00DB1C0B" w:rsidRDefault="00DB1C0B" w:rsidP="004A753D">
      <w:pPr>
        <w:ind w:firstLine="709"/>
        <w:jc w:val="both"/>
        <w:rPr>
          <w:b/>
          <w:sz w:val="28"/>
          <w:szCs w:val="28"/>
        </w:rPr>
      </w:pPr>
    </w:p>
    <w:p w:rsidR="00DB1C0B" w:rsidRDefault="00DB1C0B" w:rsidP="004A753D">
      <w:pPr>
        <w:ind w:firstLine="709"/>
        <w:jc w:val="both"/>
        <w:rPr>
          <w:b/>
          <w:sz w:val="28"/>
          <w:szCs w:val="28"/>
        </w:rPr>
      </w:pPr>
    </w:p>
    <w:p w:rsidR="00B11D3F" w:rsidRDefault="00B11D3F" w:rsidP="004A753D">
      <w:pPr>
        <w:ind w:firstLine="709"/>
        <w:jc w:val="both"/>
        <w:rPr>
          <w:b/>
          <w:sz w:val="28"/>
          <w:szCs w:val="28"/>
        </w:rPr>
      </w:pPr>
      <w:r w:rsidRPr="000D64A5">
        <w:rPr>
          <w:b/>
          <w:sz w:val="28"/>
          <w:szCs w:val="28"/>
        </w:rPr>
        <w:t>Министр</w:t>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sidRPr="000D64A5">
        <w:rPr>
          <w:b/>
          <w:sz w:val="28"/>
          <w:szCs w:val="28"/>
        </w:rPr>
        <w:tab/>
      </w:r>
      <w:r w:rsidR="00D92F4F">
        <w:rPr>
          <w:b/>
          <w:sz w:val="28"/>
          <w:szCs w:val="28"/>
        </w:rPr>
        <w:t>С</w:t>
      </w:r>
      <w:r w:rsidR="000003A5" w:rsidRPr="000D64A5">
        <w:rPr>
          <w:b/>
          <w:sz w:val="28"/>
          <w:szCs w:val="28"/>
        </w:rPr>
        <w:t>.</w:t>
      </w:r>
      <w:r w:rsidR="00D92F4F">
        <w:rPr>
          <w:b/>
          <w:sz w:val="28"/>
          <w:szCs w:val="28"/>
        </w:rPr>
        <w:t>Т</w:t>
      </w:r>
      <w:r w:rsidR="000003A5" w:rsidRPr="000D64A5">
        <w:rPr>
          <w:b/>
          <w:sz w:val="28"/>
          <w:szCs w:val="28"/>
        </w:rPr>
        <w:t>.</w:t>
      </w:r>
      <w:r w:rsidR="00763DD3" w:rsidRPr="000D64A5">
        <w:rPr>
          <w:b/>
          <w:sz w:val="28"/>
          <w:szCs w:val="28"/>
        </w:rPr>
        <w:t xml:space="preserve"> </w:t>
      </w:r>
      <w:proofErr w:type="spellStart"/>
      <w:r w:rsidR="00D92F4F">
        <w:rPr>
          <w:b/>
          <w:sz w:val="28"/>
          <w:szCs w:val="28"/>
        </w:rPr>
        <w:t>Муканбетов</w:t>
      </w:r>
      <w:proofErr w:type="spellEnd"/>
    </w:p>
    <w:p w:rsidR="009F4EE9" w:rsidRDefault="00324AA7" w:rsidP="00324AA7">
      <w:pPr>
        <w:jc w:val="both"/>
        <w:rPr>
          <w:i/>
          <w:szCs w:val="28"/>
        </w:rPr>
      </w:pPr>
      <w:proofErr w:type="gramStart"/>
      <w:r w:rsidRPr="00324AA7">
        <w:rPr>
          <w:i/>
          <w:szCs w:val="28"/>
        </w:rPr>
        <w:t>(в отсутствие министра –</w:t>
      </w:r>
      <w:r w:rsidRPr="00324AA7">
        <w:rPr>
          <w:i/>
          <w:szCs w:val="28"/>
        </w:rPr>
        <w:t xml:space="preserve"> </w:t>
      </w:r>
      <w:proofErr w:type="gramEnd"/>
    </w:p>
    <w:p w:rsidR="00324AA7" w:rsidRPr="00324AA7" w:rsidRDefault="00324AA7" w:rsidP="00324AA7">
      <w:pPr>
        <w:jc w:val="both"/>
        <w:rPr>
          <w:i/>
          <w:szCs w:val="28"/>
        </w:rPr>
      </w:pPr>
      <w:proofErr w:type="gramStart"/>
      <w:r w:rsidRPr="00324AA7">
        <w:rPr>
          <w:i/>
          <w:szCs w:val="28"/>
        </w:rPr>
        <w:t>статс-секретарь</w:t>
      </w:r>
      <w:r w:rsidRPr="00324AA7">
        <w:rPr>
          <w:i/>
          <w:szCs w:val="28"/>
        </w:rPr>
        <w:t xml:space="preserve">  </w:t>
      </w:r>
      <w:r w:rsidR="009F4EE9">
        <w:rPr>
          <w:i/>
          <w:szCs w:val="28"/>
        </w:rPr>
        <w:t xml:space="preserve">                       </w:t>
      </w:r>
      <w:r w:rsidR="009F4EE9">
        <w:rPr>
          <w:i/>
          <w:szCs w:val="28"/>
        </w:rPr>
        <w:tab/>
      </w:r>
      <w:r w:rsidR="009F4EE9">
        <w:rPr>
          <w:i/>
          <w:szCs w:val="28"/>
        </w:rPr>
        <w:tab/>
      </w:r>
      <w:r w:rsidR="009F4EE9">
        <w:rPr>
          <w:i/>
          <w:szCs w:val="28"/>
        </w:rPr>
        <w:tab/>
      </w:r>
      <w:r w:rsidR="009F4EE9">
        <w:rPr>
          <w:i/>
          <w:szCs w:val="28"/>
        </w:rPr>
        <w:tab/>
        <w:t xml:space="preserve"> </w:t>
      </w:r>
      <w:bookmarkStart w:id="0" w:name="_GoBack"/>
      <w:bookmarkEnd w:id="0"/>
      <w:r w:rsidR="009F4EE9">
        <w:rPr>
          <w:i/>
          <w:szCs w:val="28"/>
        </w:rPr>
        <w:t xml:space="preserve">         </w:t>
      </w:r>
      <w:r w:rsidRPr="00324AA7">
        <w:rPr>
          <w:i/>
          <w:szCs w:val="28"/>
        </w:rPr>
        <w:t xml:space="preserve"> </w:t>
      </w:r>
      <w:r w:rsidR="009F4EE9">
        <w:rPr>
          <w:i/>
          <w:szCs w:val="28"/>
        </w:rPr>
        <w:t xml:space="preserve"> </w:t>
      </w:r>
      <w:r w:rsidRPr="00324AA7">
        <w:rPr>
          <w:i/>
          <w:szCs w:val="28"/>
        </w:rPr>
        <w:t xml:space="preserve">А.О. </w:t>
      </w:r>
      <w:proofErr w:type="spellStart"/>
      <w:r w:rsidRPr="00324AA7">
        <w:rPr>
          <w:i/>
          <w:szCs w:val="28"/>
        </w:rPr>
        <w:t>Шаршеев</w:t>
      </w:r>
      <w:proofErr w:type="spellEnd"/>
      <w:r w:rsidRPr="00324AA7">
        <w:rPr>
          <w:i/>
          <w:szCs w:val="28"/>
        </w:rPr>
        <w:t>)</w:t>
      </w:r>
      <w:proofErr w:type="gramEnd"/>
    </w:p>
    <w:sectPr w:rsidR="00324AA7" w:rsidRPr="00324AA7" w:rsidSect="00E042FD">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DF2" w:rsidRDefault="008A1DF2" w:rsidP="00E042FD">
      <w:r>
        <w:separator/>
      </w:r>
    </w:p>
  </w:endnote>
  <w:endnote w:type="continuationSeparator" w:id="0">
    <w:p w:rsidR="008A1DF2" w:rsidRDefault="008A1DF2" w:rsidP="00E0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2FD" w:rsidRDefault="00E042FD">
    <w:pPr>
      <w:pStyle w:val="a9"/>
      <w:jc w:val="right"/>
    </w:pPr>
  </w:p>
  <w:p w:rsidR="00E042FD" w:rsidRDefault="00E042F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DF2" w:rsidRDefault="008A1DF2" w:rsidP="00E042FD">
      <w:r>
        <w:separator/>
      </w:r>
    </w:p>
  </w:footnote>
  <w:footnote w:type="continuationSeparator" w:id="0">
    <w:p w:rsidR="008A1DF2" w:rsidRDefault="008A1DF2" w:rsidP="00E04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362F0"/>
    <w:multiLevelType w:val="hybridMultilevel"/>
    <w:tmpl w:val="D8469368"/>
    <w:lvl w:ilvl="0" w:tplc="8F0C51FC">
      <w:start w:val="1"/>
      <w:numFmt w:val="decimal"/>
      <w:lvlText w:val="%1."/>
      <w:lvlJc w:val="left"/>
      <w:pPr>
        <w:ind w:left="1069" w:hanging="360"/>
      </w:pPr>
      <w:rPr>
        <w:rFonts w:hint="default"/>
        <w:b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nsid w:val="28BF5A7C"/>
    <w:multiLevelType w:val="hybridMultilevel"/>
    <w:tmpl w:val="AD067194"/>
    <w:lvl w:ilvl="0" w:tplc="AC305BFE">
      <w:start w:val="1"/>
      <w:numFmt w:val="decimal"/>
      <w:lvlText w:val="%1."/>
      <w:lvlJc w:val="left"/>
      <w:pPr>
        <w:ind w:left="1819" w:hanging="111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42AB4C5B"/>
    <w:multiLevelType w:val="hybridMultilevel"/>
    <w:tmpl w:val="F4701594"/>
    <w:lvl w:ilvl="0" w:tplc="2E4A3D16">
      <w:start w:val="1"/>
      <w:numFmt w:val="decimal"/>
      <w:lvlText w:val="%1."/>
      <w:lvlJc w:val="left"/>
      <w:pPr>
        <w:ind w:left="1429" w:hanging="360"/>
      </w:pPr>
      <w:rPr>
        <w:b/>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nsid w:val="6A225BD1"/>
    <w:multiLevelType w:val="hybridMultilevel"/>
    <w:tmpl w:val="E87C5938"/>
    <w:lvl w:ilvl="0" w:tplc="89CE3D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C2E"/>
    <w:rsid w:val="000003A5"/>
    <w:rsid w:val="000068A5"/>
    <w:rsid w:val="00013596"/>
    <w:rsid w:val="00014446"/>
    <w:rsid w:val="000223EE"/>
    <w:rsid w:val="000261A3"/>
    <w:rsid w:val="00035B19"/>
    <w:rsid w:val="00036541"/>
    <w:rsid w:val="000470F3"/>
    <w:rsid w:val="00056F7E"/>
    <w:rsid w:val="00057C25"/>
    <w:rsid w:val="00060338"/>
    <w:rsid w:val="0006516B"/>
    <w:rsid w:val="00091CC6"/>
    <w:rsid w:val="000938E7"/>
    <w:rsid w:val="000A1041"/>
    <w:rsid w:val="000A41F9"/>
    <w:rsid w:val="000B02FE"/>
    <w:rsid w:val="000B054F"/>
    <w:rsid w:val="000B4F58"/>
    <w:rsid w:val="000C0692"/>
    <w:rsid w:val="000C22C1"/>
    <w:rsid w:val="000C75C9"/>
    <w:rsid w:val="000D6265"/>
    <w:rsid w:val="000D64A5"/>
    <w:rsid w:val="000E02C6"/>
    <w:rsid w:val="000E1AD9"/>
    <w:rsid w:val="00105E0B"/>
    <w:rsid w:val="00117F8C"/>
    <w:rsid w:val="001205DC"/>
    <w:rsid w:val="00132E0D"/>
    <w:rsid w:val="00135143"/>
    <w:rsid w:val="00166896"/>
    <w:rsid w:val="00167EAC"/>
    <w:rsid w:val="001706EC"/>
    <w:rsid w:val="00175FDA"/>
    <w:rsid w:val="001760DC"/>
    <w:rsid w:val="00183360"/>
    <w:rsid w:val="00184DAB"/>
    <w:rsid w:val="00185523"/>
    <w:rsid w:val="00191B84"/>
    <w:rsid w:val="0019632A"/>
    <w:rsid w:val="001A69D6"/>
    <w:rsid w:val="001B0224"/>
    <w:rsid w:val="001B48FA"/>
    <w:rsid w:val="001E2D40"/>
    <w:rsid w:val="001E5912"/>
    <w:rsid w:val="001F5EBB"/>
    <w:rsid w:val="001F6D00"/>
    <w:rsid w:val="00206C15"/>
    <w:rsid w:val="00210449"/>
    <w:rsid w:val="00212100"/>
    <w:rsid w:val="00213179"/>
    <w:rsid w:val="00217C1A"/>
    <w:rsid w:val="00221456"/>
    <w:rsid w:val="00231C6F"/>
    <w:rsid w:val="00234736"/>
    <w:rsid w:val="00241595"/>
    <w:rsid w:val="00245033"/>
    <w:rsid w:val="0025160B"/>
    <w:rsid w:val="0025183E"/>
    <w:rsid w:val="0025226F"/>
    <w:rsid w:val="0025285A"/>
    <w:rsid w:val="002614A6"/>
    <w:rsid w:val="00261B2D"/>
    <w:rsid w:val="002667B5"/>
    <w:rsid w:val="00273BD9"/>
    <w:rsid w:val="00277882"/>
    <w:rsid w:val="002804DD"/>
    <w:rsid w:val="00280EA0"/>
    <w:rsid w:val="002859DB"/>
    <w:rsid w:val="0029097B"/>
    <w:rsid w:val="00290C11"/>
    <w:rsid w:val="00295BD8"/>
    <w:rsid w:val="002A130C"/>
    <w:rsid w:val="002A355E"/>
    <w:rsid w:val="002C3AA2"/>
    <w:rsid w:val="002D539F"/>
    <w:rsid w:val="002D7575"/>
    <w:rsid w:val="002D76D7"/>
    <w:rsid w:val="002D78D2"/>
    <w:rsid w:val="002E2008"/>
    <w:rsid w:val="002F0138"/>
    <w:rsid w:val="002F0E45"/>
    <w:rsid w:val="002F3BEB"/>
    <w:rsid w:val="002F68FD"/>
    <w:rsid w:val="002F6CF2"/>
    <w:rsid w:val="00303707"/>
    <w:rsid w:val="00314E6C"/>
    <w:rsid w:val="0031653E"/>
    <w:rsid w:val="00323E84"/>
    <w:rsid w:val="003249C6"/>
    <w:rsid w:val="00324AA7"/>
    <w:rsid w:val="003251FA"/>
    <w:rsid w:val="00326F9F"/>
    <w:rsid w:val="0032791A"/>
    <w:rsid w:val="00330ADF"/>
    <w:rsid w:val="00331FEB"/>
    <w:rsid w:val="00334B01"/>
    <w:rsid w:val="00334E82"/>
    <w:rsid w:val="0033556E"/>
    <w:rsid w:val="003413C0"/>
    <w:rsid w:val="0034143E"/>
    <w:rsid w:val="0035028A"/>
    <w:rsid w:val="0035728A"/>
    <w:rsid w:val="00373858"/>
    <w:rsid w:val="00373C2E"/>
    <w:rsid w:val="003803F1"/>
    <w:rsid w:val="003835B3"/>
    <w:rsid w:val="00391208"/>
    <w:rsid w:val="003A3215"/>
    <w:rsid w:val="003A5C96"/>
    <w:rsid w:val="003B153D"/>
    <w:rsid w:val="003B2D65"/>
    <w:rsid w:val="003C5808"/>
    <w:rsid w:val="003D0A72"/>
    <w:rsid w:val="003D4FE8"/>
    <w:rsid w:val="003E57EB"/>
    <w:rsid w:val="003E67B7"/>
    <w:rsid w:val="003F6584"/>
    <w:rsid w:val="00401A4F"/>
    <w:rsid w:val="00407933"/>
    <w:rsid w:val="004100FC"/>
    <w:rsid w:val="004107E3"/>
    <w:rsid w:val="00411ABD"/>
    <w:rsid w:val="004127F4"/>
    <w:rsid w:val="004150FE"/>
    <w:rsid w:val="00422D12"/>
    <w:rsid w:val="004255C2"/>
    <w:rsid w:val="00425644"/>
    <w:rsid w:val="004304AD"/>
    <w:rsid w:val="00434FA6"/>
    <w:rsid w:val="00436DB0"/>
    <w:rsid w:val="004379BB"/>
    <w:rsid w:val="00440E71"/>
    <w:rsid w:val="00444B79"/>
    <w:rsid w:val="00446854"/>
    <w:rsid w:val="00453226"/>
    <w:rsid w:val="00454A63"/>
    <w:rsid w:val="00477C91"/>
    <w:rsid w:val="004807D7"/>
    <w:rsid w:val="00480F9E"/>
    <w:rsid w:val="0048101D"/>
    <w:rsid w:val="00486407"/>
    <w:rsid w:val="00486D55"/>
    <w:rsid w:val="00495EE7"/>
    <w:rsid w:val="00496186"/>
    <w:rsid w:val="004A3D6D"/>
    <w:rsid w:val="004A47DC"/>
    <w:rsid w:val="004A61FA"/>
    <w:rsid w:val="004A753D"/>
    <w:rsid w:val="004B1943"/>
    <w:rsid w:val="004B604D"/>
    <w:rsid w:val="004C21C2"/>
    <w:rsid w:val="004D2C8F"/>
    <w:rsid w:val="004E20C2"/>
    <w:rsid w:val="004E31EE"/>
    <w:rsid w:val="004E3BCA"/>
    <w:rsid w:val="004E564B"/>
    <w:rsid w:val="004E6A91"/>
    <w:rsid w:val="004F4804"/>
    <w:rsid w:val="00500F54"/>
    <w:rsid w:val="005028CC"/>
    <w:rsid w:val="0050664B"/>
    <w:rsid w:val="00513F50"/>
    <w:rsid w:val="00514BBC"/>
    <w:rsid w:val="0051646E"/>
    <w:rsid w:val="00516D64"/>
    <w:rsid w:val="005178B4"/>
    <w:rsid w:val="005339F4"/>
    <w:rsid w:val="00537680"/>
    <w:rsid w:val="005445FA"/>
    <w:rsid w:val="00551A70"/>
    <w:rsid w:val="00556219"/>
    <w:rsid w:val="00556492"/>
    <w:rsid w:val="00574902"/>
    <w:rsid w:val="005812EA"/>
    <w:rsid w:val="00594153"/>
    <w:rsid w:val="00594ED2"/>
    <w:rsid w:val="00597902"/>
    <w:rsid w:val="005A512E"/>
    <w:rsid w:val="005B24DE"/>
    <w:rsid w:val="005B4C55"/>
    <w:rsid w:val="005C0BDF"/>
    <w:rsid w:val="005E6F3C"/>
    <w:rsid w:val="005F0A74"/>
    <w:rsid w:val="005F1D9C"/>
    <w:rsid w:val="00604284"/>
    <w:rsid w:val="00637AC4"/>
    <w:rsid w:val="00644178"/>
    <w:rsid w:val="00647A35"/>
    <w:rsid w:val="00647CAC"/>
    <w:rsid w:val="00676278"/>
    <w:rsid w:val="0069341E"/>
    <w:rsid w:val="006973E6"/>
    <w:rsid w:val="006A464D"/>
    <w:rsid w:val="006B23A0"/>
    <w:rsid w:val="006B2498"/>
    <w:rsid w:val="006B2B29"/>
    <w:rsid w:val="006B4831"/>
    <w:rsid w:val="006B7F78"/>
    <w:rsid w:val="006C6CBF"/>
    <w:rsid w:val="006D5B67"/>
    <w:rsid w:val="006E09B1"/>
    <w:rsid w:val="006E500B"/>
    <w:rsid w:val="006F26B8"/>
    <w:rsid w:val="006F30E5"/>
    <w:rsid w:val="006F6202"/>
    <w:rsid w:val="0070044D"/>
    <w:rsid w:val="007029D2"/>
    <w:rsid w:val="00714763"/>
    <w:rsid w:val="00720D2A"/>
    <w:rsid w:val="007211D4"/>
    <w:rsid w:val="00725CB8"/>
    <w:rsid w:val="007355BF"/>
    <w:rsid w:val="007364F8"/>
    <w:rsid w:val="007431C4"/>
    <w:rsid w:val="0074628A"/>
    <w:rsid w:val="00747651"/>
    <w:rsid w:val="00747F4C"/>
    <w:rsid w:val="00763DD3"/>
    <w:rsid w:val="00765347"/>
    <w:rsid w:val="007839E6"/>
    <w:rsid w:val="0078650C"/>
    <w:rsid w:val="00786A44"/>
    <w:rsid w:val="007931F2"/>
    <w:rsid w:val="00795B63"/>
    <w:rsid w:val="007D7BA6"/>
    <w:rsid w:val="007E0D9A"/>
    <w:rsid w:val="007E136A"/>
    <w:rsid w:val="007E57A3"/>
    <w:rsid w:val="007F594C"/>
    <w:rsid w:val="007F713E"/>
    <w:rsid w:val="00801DD7"/>
    <w:rsid w:val="008041DE"/>
    <w:rsid w:val="008161FA"/>
    <w:rsid w:val="00820B7D"/>
    <w:rsid w:val="00825E22"/>
    <w:rsid w:val="0084348B"/>
    <w:rsid w:val="00853DF6"/>
    <w:rsid w:val="00866AAE"/>
    <w:rsid w:val="00870089"/>
    <w:rsid w:val="00871E48"/>
    <w:rsid w:val="00872E7D"/>
    <w:rsid w:val="008739F7"/>
    <w:rsid w:val="00875CE7"/>
    <w:rsid w:val="00876859"/>
    <w:rsid w:val="00881F76"/>
    <w:rsid w:val="00884726"/>
    <w:rsid w:val="0089201F"/>
    <w:rsid w:val="0089276E"/>
    <w:rsid w:val="008979D0"/>
    <w:rsid w:val="008A1109"/>
    <w:rsid w:val="008A1DF2"/>
    <w:rsid w:val="008A7FB0"/>
    <w:rsid w:val="008B0A86"/>
    <w:rsid w:val="008B201C"/>
    <w:rsid w:val="008B2118"/>
    <w:rsid w:val="008B34AF"/>
    <w:rsid w:val="008B5C1D"/>
    <w:rsid w:val="008C6248"/>
    <w:rsid w:val="008D4733"/>
    <w:rsid w:val="008E1A7E"/>
    <w:rsid w:val="008E274B"/>
    <w:rsid w:val="008E41C7"/>
    <w:rsid w:val="008F05C1"/>
    <w:rsid w:val="008F1538"/>
    <w:rsid w:val="009009A7"/>
    <w:rsid w:val="00900AED"/>
    <w:rsid w:val="00901900"/>
    <w:rsid w:val="009052DD"/>
    <w:rsid w:val="00907269"/>
    <w:rsid w:val="00907E8E"/>
    <w:rsid w:val="00913CDF"/>
    <w:rsid w:val="00924A28"/>
    <w:rsid w:val="00927789"/>
    <w:rsid w:val="00930F10"/>
    <w:rsid w:val="00931B44"/>
    <w:rsid w:val="009323F0"/>
    <w:rsid w:val="00935A06"/>
    <w:rsid w:val="0093787A"/>
    <w:rsid w:val="009438E5"/>
    <w:rsid w:val="009459EB"/>
    <w:rsid w:val="00953E91"/>
    <w:rsid w:val="009545C4"/>
    <w:rsid w:val="00955E64"/>
    <w:rsid w:val="00957872"/>
    <w:rsid w:val="00970166"/>
    <w:rsid w:val="00971A01"/>
    <w:rsid w:val="00980A37"/>
    <w:rsid w:val="00981442"/>
    <w:rsid w:val="00981952"/>
    <w:rsid w:val="00984AD9"/>
    <w:rsid w:val="00985087"/>
    <w:rsid w:val="00997BC0"/>
    <w:rsid w:val="009A24B0"/>
    <w:rsid w:val="009A27B4"/>
    <w:rsid w:val="009A48B9"/>
    <w:rsid w:val="009A69B2"/>
    <w:rsid w:val="009B54D7"/>
    <w:rsid w:val="009B7360"/>
    <w:rsid w:val="009B7A32"/>
    <w:rsid w:val="009C2FEF"/>
    <w:rsid w:val="009C3685"/>
    <w:rsid w:val="009C757B"/>
    <w:rsid w:val="009E40FF"/>
    <w:rsid w:val="009F1CE0"/>
    <w:rsid w:val="009F4EE9"/>
    <w:rsid w:val="009F509F"/>
    <w:rsid w:val="00A10CE5"/>
    <w:rsid w:val="00A124EA"/>
    <w:rsid w:val="00A14C99"/>
    <w:rsid w:val="00A16B85"/>
    <w:rsid w:val="00A16F66"/>
    <w:rsid w:val="00A20678"/>
    <w:rsid w:val="00A247F7"/>
    <w:rsid w:val="00A257EC"/>
    <w:rsid w:val="00A278C6"/>
    <w:rsid w:val="00A36A33"/>
    <w:rsid w:val="00A45604"/>
    <w:rsid w:val="00A46FA6"/>
    <w:rsid w:val="00A50F36"/>
    <w:rsid w:val="00A60843"/>
    <w:rsid w:val="00A75F1C"/>
    <w:rsid w:val="00A81AFC"/>
    <w:rsid w:val="00A8295C"/>
    <w:rsid w:val="00A844A5"/>
    <w:rsid w:val="00A91035"/>
    <w:rsid w:val="00A933BE"/>
    <w:rsid w:val="00A974A0"/>
    <w:rsid w:val="00AA2782"/>
    <w:rsid w:val="00AA2D3A"/>
    <w:rsid w:val="00AA3D25"/>
    <w:rsid w:val="00AB73E8"/>
    <w:rsid w:val="00AC2F2B"/>
    <w:rsid w:val="00AD2B65"/>
    <w:rsid w:val="00AE13AE"/>
    <w:rsid w:val="00AF1592"/>
    <w:rsid w:val="00AF22A5"/>
    <w:rsid w:val="00B00D2C"/>
    <w:rsid w:val="00B04AB0"/>
    <w:rsid w:val="00B106DD"/>
    <w:rsid w:val="00B11063"/>
    <w:rsid w:val="00B11D3F"/>
    <w:rsid w:val="00B12700"/>
    <w:rsid w:val="00B133E1"/>
    <w:rsid w:val="00B1521A"/>
    <w:rsid w:val="00B15E44"/>
    <w:rsid w:val="00B36FE0"/>
    <w:rsid w:val="00B465FA"/>
    <w:rsid w:val="00B55824"/>
    <w:rsid w:val="00B72438"/>
    <w:rsid w:val="00B72E34"/>
    <w:rsid w:val="00B73A97"/>
    <w:rsid w:val="00B84A0B"/>
    <w:rsid w:val="00B928B4"/>
    <w:rsid w:val="00BB1D6D"/>
    <w:rsid w:val="00BB40F2"/>
    <w:rsid w:val="00BC4482"/>
    <w:rsid w:val="00BC7F3B"/>
    <w:rsid w:val="00BD48B0"/>
    <w:rsid w:val="00BD4B9C"/>
    <w:rsid w:val="00BF188B"/>
    <w:rsid w:val="00BF4EDE"/>
    <w:rsid w:val="00C01DCF"/>
    <w:rsid w:val="00C03182"/>
    <w:rsid w:val="00C03632"/>
    <w:rsid w:val="00C07A93"/>
    <w:rsid w:val="00C14CD0"/>
    <w:rsid w:val="00C16AC7"/>
    <w:rsid w:val="00C20D50"/>
    <w:rsid w:val="00C261E5"/>
    <w:rsid w:val="00C27D2F"/>
    <w:rsid w:val="00C35312"/>
    <w:rsid w:val="00C37D52"/>
    <w:rsid w:val="00C41203"/>
    <w:rsid w:val="00C559F4"/>
    <w:rsid w:val="00C5648F"/>
    <w:rsid w:val="00C70237"/>
    <w:rsid w:val="00C735BC"/>
    <w:rsid w:val="00C73DA0"/>
    <w:rsid w:val="00C75F1B"/>
    <w:rsid w:val="00C77D20"/>
    <w:rsid w:val="00C830B4"/>
    <w:rsid w:val="00C867D5"/>
    <w:rsid w:val="00C9012E"/>
    <w:rsid w:val="00CA21B4"/>
    <w:rsid w:val="00CB3694"/>
    <w:rsid w:val="00CB6954"/>
    <w:rsid w:val="00CC10BE"/>
    <w:rsid w:val="00CC24AA"/>
    <w:rsid w:val="00CC42B4"/>
    <w:rsid w:val="00CC60BC"/>
    <w:rsid w:val="00CD5FD7"/>
    <w:rsid w:val="00CF6486"/>
    <w:rsid w:val="00CF64B0"/>
    <w:rsid w:val="00CF7311"/>
    <w:rsid w:val="00D0344B"/>
    <w:rsid w:val="00D03E0A"/>
    <w:rsid w:val="00D13AD1"/>
    <w:rsid w:val="00D155E6"/>
    <w:rsid w:val="00D17D98"/>
    <w:rsid w:val="00D23160"/>
    <w:rsid w:val="00D27298"/>
    <w:rsid w:val="00D31783"/>
    <w:rsid w:val="00D371D5"/>
    <w:rsid w:val="00D45A1B"/>
    <w:rsid w:val="00D47C64"/>
    <w:rsid w:val="00D63F84"/>
    <w:rsid w:val="00D6441A"/>
    <w:rsid w:val="00D6494D"/>
    <w:rsid w:val="00D70734"/>
    <w:rsid w:val="00D7560D"/>
    <w:rsid w:val="00D92F4F"/>
    <w:rsid w:val="00D940ED"/>
    <w:rsid w:val="00D95244"/>
    <w:rsid w:val="00DA27CB"/>
    <w:rsid w:val="00DB1C0B"/>
    <w:rsid w:val="00DB7C08"/>
    <w:rsid w:val="00DD006D"/>
    <w:rsid w:val="00DE0607"/>
    <w:rsid w:val="00E042FD"/>
    <w:rsid w:val="00E21F0E"/>
    <w:rsid w:val="00E23423"/>
    <w:rsid w:val="00E240A2"/>
    <w:rsid w:val="00E27334"/>
    <w:rsid w:val="00E30473"/>
    <w:rsid w:val="00E320C1"/>
    <w:rsid w:val="00E335DB"/>
    <w:rsid w:val="00E43AFF"/>
    <w:rsid w:val="00E4614C"/>
    <w:rsid w:val="00E56C69"/>
    <w:rsid w:val="00E60BDD"/>
    <w:rsid w:val="00E67F47"/>
    <w:rsid w:val="00E73366"/>
    <w:rsid w:val="00E7744B"/>
    <w:rsid w:val="00E859F0"/>
    <w:rsid w:val="00E877BC"/>
    <w:rsid w:val="00E87D49"/>
    <w:rsid w:val="00E90E06"/>
    <w:rsid w:val="00E96CAA"/>
    <w:rsid w:val="00E96E37"/>
    <w:rsid w:val="00EA25C7"/>
    <w:rsid w:val="00EA4824"/>
    <w:rsid w:val="00EA7CD7"/>
    <w:rsid w:val="00EA7F62"/>
    <w:rsid w:val="00EC6C3A"/>
    <w:rsid w:val="00ED11CD"/>
    <w:rsid w:val="00EE2818"/>
    <w:rsid w:val="00EE4FCD"/>
    <w:rsid w:val="00EF1010"/>
    <w:rsid w:val="00F0316A"/>
    <w:rsid w:val="00F14666"/>
    <w:rsid w:val="00F25658"/>
    <w:rsid w:val="00F515E4"/>
    <w:rsid w:val="00F61203"/>
    <w:rsid w:val="00F62CB1"/>
    <w:rsid w:val="00F6392A"/>
    <w:rsid w:val="00F65010"/>
    <w:rsid w:val="00F65FA7"/>
    <w:rsid w:val="00F7191F"/>
    <w:rsid w:val="00F77754"/>
    <w:rsid w:val="00F81BBC"/>
    <w:rsid w:val="00F90A25"/>
    <w:rsid w:val="00FA1C2B"/>
    <w:rsid w:val="00FA3B0E"/>
    <w:rsid w:val="00FB41E2"/>
    <w:rsid w:val="00FB4FC7"/>
    <w:rsid w:val="00FD27A5"/>
    <w:rsid w:val="00FD6511"/>
    <w:rsid w:val="00FE6E10"/>
    <w:rsid w:val="00FF72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C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0D2A"/>
    <w:rPr>
      <w:rFonts w:ascii="Tahoma" w:hAnsi="Tahoma" w:cs="Tahoma"/>
      <w:sz w:val="16"/>
      <w:szCs w:val="16"/>
    </w:rPr>
  </w:style>
  <w:style w:type="character" w:customStyle="1" w:styleId="a4">
    <w:name w:val="Текст выноски Знак"/>
    <w:basedOn w:val="a0"/>
    <w:link w:val="a3"/>
    <w:uiPriority w:val="99"/>
    <w:semiHidden/>
    <w:rsid w:val="00720D2A"/>
    <w:rPr>
      <w:rFonts w:ascii="Tahoma" w:eastAsia="Times New Roman" w:hAnsi="Tahoma" w:cs="Tahoma"/>
      <w:sz w:val="16"/>
      <w:szCs w:val="16"/>
      <w:lang w:eastAsia="ru-RU"/>
    </w:rPr>
  </w:style>
  <w:style w:type="paragraph" w:styleId="a5">
    <w:name w:val="List Paragraph"/>
    <w:basedOn w:val="a"/>
    <w:uiPriority w:val="34"/>
    <w:qFormat/>
    <w:rsid w:val="00440E71"/>
    <w:pPr>
      <w:spacing w:after="200" w:line="276" w:lineRule="auto"/>
      <w:ind w:left="720"/>
      <w:contextualSpacing/>
    </w:pPr>
    <w:rPr>
      <w:rFonts w:asciiTheme="minorHAnsi" w:eastAsiaTheme="minorHAnsi" w:hAnsiTheme="minorHAnsi" w:cstheme="minorBidi"/>
      <w:sz w:val="22"/>
      <w:szCs w:val="22"/>
      <w:lang w:val="en-GB" w:eastAsia="en-US"/>
    </w:rPr>
  </w:style>
  <w:style w:type="character" w:styleId="a6">
    <w:name w:val="Hyperlink"/>
    <w:basedOn w:val="a0"/>
    <w:unhideWhenUsed/>
    <w:rsid w:val="00C5648F"/>
    <w:rPr>
      <w:color w:val="0000FF"/>
      <w:u w:val="single"/>
    </w:rPr>
  </w:style>
  <w:style w:type="paragraph" w:customStyle="1" w:styleId="tkTekst">
    <w:name w:val="_Текст обычный (tkTekst)"/>
    <w:basedOn w:val="a"/>
    <w:rsid w:val="007D7BA6"/>
    <w:pPr>
      <w:spacing w:after="60" w:line="276" w:lineRule="auto"/>
      <w:ind w:firstLine="567"/>
      <w:jc w:val="both"/>
    </w:pPr>
    <w:rPr>
      <w:rFonts w:ascii="Arial" w:hAnsi="Arial" w:cs="Arial"/>
      <w:sz w:val="20"/>
      <w:szCs w:val="20"/>
    </w:rPr>
  </w:style>
  <w:style w:type="paragraph" w:styleId="a7">
    <w:name w:val="header"/>
    <w:basedOn w:val="a"/>
    <w:link w:val="a8"/>
    <w:uiPriority w:val="99"/>
    <w:unhideWhenUsed/>
    <w:rsid w:val="00E042FD"/>
    <w:pPr>
      <w:tabs>
        <w:tab w:val="center" w:pos="4677"/>
        <w:tab w:val="right" w:pos="9355"/>
      </w:tabs>
    </w:pPr>
  </w:style>
  <w:style w:type="character" w:customStyle="1" w:styleId="a8">
    <w:name w:val="Верхний колонтитул Знак"/>
    <w:basedOn w:val="a0"/>
    <w:link w:val="a7"/>
    <w:uiPriority w:val="99"/>
    <w:rsid w:val="00E042F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042FD"/>
    <w:pPr>
      <w:tabs>
        <w:tab w:val="center" w:pos="4677"/>
        <w:tab w:val="right" w:pos="9355"/>
      </w:tabs>
    </w:pPr>
  </w:style>
  <w:style w:type="character" w:customStyle="1" w:styleId="aa">
    <w:name w:val="Нижний колонтитул Знак"/>
    <w:basedOn w:val="a0"/>
    <w:link w:val="a9"/>
    <w:uiPriority w:val="99"/>
    <w:rsid w:val="00E042F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C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0D2A"/>
    <w:rPr>
      <w:rFonts w:ascii="Tahoma" w:hAnsi="Tahoma" w:cs="Tahoma"/>
      <w:sz w:val="16"/>
      <w:szCs w:val="16"/>
    </w:rPr>
  </w:style>
  <w:style w:type="character" w:customStyle="1" w:styleId="a4">
    <w:name w:val="Текст выноски Знак"/>
    <w:basedOn w:val="a0"/>
    <w:link w:val="a3"/>
    <w:uiPriority w:val="99"/>
    <w:semiHidden/>
    <w:rsid w:val="00720D2A"/>
    <w:rPr>
      <w:rFonts w:ascii="Tahoma" w:eastAsia="Times New Roman" w:hAnsi="Tahoma" w:cs="Tahoma"/>
      <w:sz w:val="16"/>
      <w:szCs w:val="16"/>
      <w:lang w:eastAsia="ru-RU"/>
    </w:rPr>
  </w:style>
  <w:style w:type="paragraph" w:styleId="a5">
    <w:name w:val="List Paragraph"/>
    <w:basedOn w:val="a"/>
    <w:uiPriority w:val="34"/>
    <w:qFormat/>
    <w:rsid w:val="00440E71"/>
    <w:pPr>
      <w:spacing w:after="200" w:line="276" w:lineRule="auto"/>
      <w:ind w:left="720"/>
      <w:contextualSpacing/>
    </w:pPr>
    <w:rPr>
      <w:rFonts w:asciiTheme="minorHAnsi" w:eastAsiaTheme="minorHAnsi" w:hAnsiTheme="minorHAnsi" w:cstheme="minorBidi"/>
      <w:sz w:val="22"/>
      <w:szCs w:val="22"/>
      <w:lang w:val="en-GB" w:eastAsia="en-US"/>
    </w:rPr>
  </w:style>
  <w:style w:type="character" w:styleId="a6">
    <w:name w:val="Hyperlink"/>
    <w:basedOn w:val="a0"/>
    <w:unhideWhenUsed/>
    <w:rsid w:val="00C5648F"/>
    <w:rPr>
      <w:color w:val="0000FF"/>
      <w:u w:val="single"/>
    </w:rPr>
  </w:style>
  <w:style w:type="paragraph" w:customStyle="1" w:styleId="tkTekst">
    <w:name w:val="_Текст обычный (tkTekst)"/>
    <w:basedOn w:val="a"/>
    <w:rsid w:val="007D7BA6"/>
    <w:pPr>
      <w:spacing w:after="60" w:line="276" w:lineRule="auto"/>
      <w:ind w:firstLine="567"/>
      <w:jc w:val="both"/>
    </w:pPr>
    <w:rPr>
      <w:rFonts w:ascii="Arial" w:hAnsi="Arial" w:cs="Arial"/>
      <w:sz w:val="20"/>
      <w:szCs w:val="20"/>
    </w:rPr>
  </w:style>
  <w:style w:type="paragraph" w:styleId="a7">
    <w:name w:val="header"/>
    <w:basedOn w:val="a"/>
    <w:link w:val="a8"/>
    <w:uiPriority w:val="99"/>
    <w:unhideWhenUsed/>
    <w:rsid w:val="00E042FD"/>
    <w:pPr>
      <w:tabs>
        <w:tab w:val="center" w:pos="4677"/>
        <w:tab w:val="right" w:pos="9355"/>
      </w:tabs>
    </w:pPr>
  </w:style>
  <w:style w:type="character" w:customStyle="1" w:styleId="a8">
    <w:name w:val="Верхний колонтитул Знак"/>
    <w:basedOn w:val="a0"/>
    <w:link w:val="a7"/>
    <w:uiPriority w:val="99"/>
    <w:rsid w:val="00E042F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042FD"/>
    <w:pPr>
      <w:tabs>
        <w:tab w:val="center" w:pos="4677"/>
        <w:tab w:val="right" w:pos="9355"/>
      </w:tabs>
    </w:pPr>
  </w:style>
  <w:style w:type="character" w:customStyle="1" w:styleId="aa">
    <w:name w:val="Нижний колонтитул Знак"/>
    <w:basedOn w:val="a0"/>
    <w:link w:val="a9"/>
    <w:uiPriority w:val="99"/>
    <w:rsid w:val="00E042F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6A003-875F-473C-BF31-66B14E598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Pages>
  <Words>1294</Words>
  <Characters>7376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Омуров Амантур</dc:creator>
  <cp:lastModifiedBy>Тилекбеков</cp:lastModifiedBy>
  <cp:revision>12</cp:revision>
  <cp:lastPrinted>2019-09-25T12:10:00Z</cp:lastPrinted>
  <dcterms:created xsi:type="dcterms:W3CDTF">2019-06-21T05:46:00Z</dcterms:created>
  <dcterms:modified xsi:type="dcterms:W3CDTF">2019-09-26T04:53:00Z</dcterms:modified>
</cp:coreProperties>
</file>